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8D" w:rsidRDefault="00FF308D" w:rsidP="00FF308D">
      <w:pPr>
        <w:pStyle w:val="af6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Звіт</w:t>
      </w:r>
      <w:proofErr w:type="spellEnd"/>
    </w:p>
    <w:p w:rsidR="00FF308D" w:rsidRDefault="00FF308D" w:rsidP="00FF308D">
      <w:pPr>
        <w:jc w:val="center"/>
        <w:rPr>
          <w:b/>
          <w:szCs w:val="28"/>
        </w:rPr>
      </w:pPr>
      <w:r>
        <w:rPr>
          <w:b/>
          <w:szCs w:val="28"/>
        </w:rPr>
        <w:t>про  роботу  КП «</w:t>
      </w:r>
      <w:proofErr w:type="spellStart"/>
      <w:r>
        <w:rPr>
          <w:b/>
          <w:szCs w:val="28"/>
        </w:rPr>
        <w:t>Спецкомбінат</w:t>
      </w:r>
      <w:proofErr w:type="spellEnd"/>
      <w:r>
        <w:rPr>
          <w:b/>
          <w:szCs w:val="28"/>
        </w:rPr>
        <w:t>-ритуальна служба»</w:t>
      </w:r>
    </w:p>
    <w:p w:rsidR="00FF308D" w:rsidRDefault="00FF308D" w:rsidP="00FF308D">
      <w:pPr>
        <w:jc w:val="center"/>
        <w:rPr>
          <w:b/>
          <w:szCs w:val="28"/>
        </w:rPr>
      </w:pPr>
      <w:r>
        <w:rPr>
          <w:b/>
          <w:szCs w:val="28"/>
        </w:rPr>
        <w:t>за  202</w:t>
      </w:r>
      <w:r>
        <w:rPr>
          <w:b/>
          <w:szCs w:val="28"/>
          <w:lang w:val="ru-RU"/>
        </w:rPr>
        <w:t>1</w:t>
      </w:r>
      <w:r>
        <w:rPr>
          <w:b/>
          <w:szCs w:val="28"/>
        </w:rPr>
        <w:t xml:space="preserve"> рік</w:t>
      </w:r>
    </w:p>
    <w:p w:rsidR="00FF308D" w:rsidRDefault="00FF308D" w:rsidP="00FF308D">
      <w:pPr>
        <w:spacing w:after="0"/>
        <w:ind w:left="-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Комунальне підприємство  «</w:t>
      </w:r>
      <w:proofErr w:type="spellStart"/>
      <w:r>
        <w:rPr>
          <w:szCs w:val="28"/>
        </w:rPr>
        <w:t>Спецкомбінат</w:t>
      </w:r>
      <w:proofErr w:type="spellEnd"/>
      <w:r>
        <w:rPr>
          <w:szCs w:val="28"/>
        </w:rPr>
        <w:t>-ритуальна служба» Рівненської  міської ради   здійснює  свою діяльність  на  підставі  чинного  законодавства  України, керуючись  Законом України  «Про поховання та похоронну справу».</w:t>
      </w:r>
    </w:p>
    <w:p w:rsidR="00FF308D" w:rsidRDefault="00FF308D" w:rsidP="00FF308D">
      <w:pPr>
        <w:spacing w:after="0"/>
        <w:ind w:left="-142"/>
        <w:jc w:val="both"/>
        <w:rPr>
          <w:szCs w:val="28"/>
        </w:rPr>
      </w:pPr>
      <w:r>
        <w:rPr>
          <w:szCs w:val="28"/>
        </w:rPr>
        <w:t>Основні види діяльності підприємства:</w:t>
      </w:r>
    </w:p>
    <w:p w:rsidR="00FF308D" w:rsidRDefault="00FF308D" w:rsidP="00FF308D">
      <w:pPr>
        <w:spacing w:after="0" w:line="240" w:lineRule="auto"/>
        <w:ind w:left="-142"/>
        <w:jc w:val="both"/>
        <w:rPr>
          <w:szCs w:val="28"/>
        </w:rPr>
      </w:pPr>
      <w:r>
        <w:rPr>
          <w:szCs w:val="28"/>
        </w:rPr>
        <w:t xml:space="preserve">- Організація  поховання  померлих і надання ритуальних послуг  згідно з договорами замовлення; </w:t>
      </w:r>
    </w:p>
    <w:p w:rsidR="00FF308D" w:rsidRDefault="00FF308D" w:rsidP="00FF308D">
      <w:pPr>
        <w:spacing w:after="0" w:line="240" w:lineRule="auto"/>
        <w:ind w:left="-142"/>
        <w:jc w:val="both"/>
        <w:rPr>
          <w:szCs w:val="28"/>
        </w:rPr>
      </w:pPr>
      <w:r>
        <w:rPr>
          <w:szCs w:val="28"/>
        </w:rPr>
        <w:t>- Утримання та благоустрій міських кладовищ;</w:t>
      </w:r>
    </w:p>
    <w:p w:rsidR="00FF308D" w:rsidRDefault="00FF308D" w:rsidP="00FF308D">
      <w:pPr>
        <w:spacing w:after="0" w:line="240" w:lineRule="auto"/>
        <w:ind w:left="-142"/>
        <w:jc w:val="both"/>
        <w:rPr>
          <w:szCs w:val="28"/>
        </w:rPr>
      </w:pPr>
      <w:r>
        <w:rPr>
          <w:szCs w:val="28"/>
        </w:rPr>
        <w:t>- Забезпечення функціонування спеціалізованої медичної бригади по транспортуванню одиноких, безрідних та  трагічно загиблих громадян .</w:t>
      </w:r>
    </w:p>
    <w:p w:rsidR="00FF308D" w:rsidRDefault="00FF308D" w:rsidP="00FF308D">
      <w:pPr>
        <w:spacing w:after="0" w:line="240" w:lineRule="auto"/>
        <w:ind w:left="-142"/>
        <w:jc w:val="both"/>
        <w:rPr>
          <w:szCs w:val="28"/>
        </w:rPr>
      </w:pPr>
      <w:r>
        <w:rPr>
          <w:szCs w:val="28"/>
        </w:rPr>
        <w:t>- Виконання робіт з благоустрою місць поховань та прилеглих територій</w:t>
      </w:r>
    </w:p>
    <w:p w:rsidR="00FF308D" w:rsidRDefault="00FF308D" w:rsidP="00FF308D">
      <w:pPr>
        <w:spacing w:after="0"/>
        <w:ind w:left="-284" w:firstLine="142"/>
        <w:jc w:val="both"/>
        <w:rPr>
          <w:szCs w:val="28"/>
        </w:rPr>
      </w:pPr>
      <w:r>
        <w:rPr>
          <w:szCs w:val="28"/>
        </w:rPr>
        <w:t xml:space="preserve">Облікова чисельність   працівників  на  підприємстві  становить – 92 чоловік, в тому числі 67 чоловіків, 25 жінок. Підприємство працює 365 днів в рік. </w:t>
      </w:r>
    </w:p>
    <w:p w:rsidR="00FF308D" w:rsidRDefault="00FF308D" w:rsidP="00FF308D">
      <w:pPr>
        <w:ind w:left="-142"/>
        <w:jc w:val="both"/>
        <w:rPr>
          <w:szCs w:val="28"/>
        </w:rPr>
      </w:pPr>
      <w:r>
        <w:rPr>
          <w:b/>
          <w:szCs w:val="28"/>
        </w:rPr>
        <w:t>На підприємстві  наявна техніка :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694"/>
        <w:gridCol w:w="2580"/>
        <w:gridCol w:w="1293"/>
        <w:gridCol w:w="2512"/>
      </w:tblGrid>
      <w:tr w:rsidR="00FF308D" w:rsidTr="00FF308D">
        <w:trPr>
          <w:trHeight w:val="5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FF308D" w:rsidRDefault="00FF308D">
            <w:pPr>
              <w:pStyle w:val="af6"/>
              <w:spacing w:line="252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техніки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випуску</w:t>
            </w:r>
            <w:proofErr w:type="spellEnd"/>
          </w:p>
        </w:tc>
      </w:tr>
      <w:tr w:rsidR="00FF308D" w:rsidTr="00FF308D">
        <w:trPr>
          <w:trHeight w:val="3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Автобуси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ПАЗ-3205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2003-2007</w:t>
            </w:r>
          </w:p>
        </w:tc>
      </w:tr>
      <w:tr w:rsidR="00FF308D" w:rsidTr="00FF308D">
        <w:trPr>
          <w:trHeight w:val="3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Спецавтомобілі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УАЗ-39623</w:t>
            </w:r>
          </w:p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УАЗ-374194</w:t>
            </w:r>
          </w:p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УАЗ-390945 (</w:t>
            </w:r>
            <w:proofErr w:type="spellStart"/>
            <w:r>
              <w:rPr>
                <w:sz w:val="28"/>
                <w:szCs w:val="28"/>
              </w:rPr>
              <w:t>Фермер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FF308D" w:rsidTr="00FF308D">
        <w:trPr>
          <w:trHeight w:val="3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Електромобілі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LT-911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FF308D" w:rsidTr="00FF308D">
        <w:trPr>
          <w:trHeight w:val="3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Вантажні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автомобілі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ЗІЛ-130</w:t>
            </w:r>
          </w:p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ЗІЛ-КО-431</w:t>
            </w:r>
          </w:p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ЗІЛ-ММЗ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 (</w:t>
            </w:r>
            <w:proofErr w:type="spellStart"/>
            <w:r>
              <w:rPr>
                <w:sz w:val="28"/>
                <w:szCs w:val="28"/>
              </w:rPr>
              <w:t>переданий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(</w:t>
            </w:r>
            <w:proofErr w:type="spellStart"/>
            <w:r>
              <w:rPr>
                <w:sz w:val="28"/>
                <w:szCs w:val="28"/>
              </w:rPr>
              <w:t>переданий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 (</w:t>
            </w:r>
            <w:proofErr w:type="spellStart"/>
            <w:r>
              <w:rPr>
                <w:sz w:val="28"/>
                <w:szCs w:val="28"/>
              </w:rPr>
              <w:t>переданий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F308D" w:rsidTr="00FF308D">
        <w:trPr>
          <w:trHeight w:val="3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Екскаватори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БОРЕКС-2201</w:t>
            </w:r>
          </w:p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БОРЕКС-2201</w:t>
            </w:r>
          </w:p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ЕО-2626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FF308D" w:rsidTr="00FF308D">
        <w:trPr>
          <w:trHeight w:val="3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Трактори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</w:tr>
      <w:tr w:rsidR="00FF308D" w:rsidTr="00FF308D">
        <w:trPr>
          <w:trHeight w:val="3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Тракторні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причепи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ПТС-6</w:t>
            </w:r>
          </w:p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ПТС-4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1996-2009</w:t>
            </w:r>
          </w:p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1981-2019</w:t>
            </w:r>
          </w:p>
        </w:tc>
      </w:tr>
      <w:tr w:rsidR="00FF308D" w:rsidTr="00FF308D">
        <w:trPr>
          <w:trHeight w:val="3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Автомобільний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причеп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Г4СВ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</w:tr>
      <w:tr w:rsidR="00FF308D" w:rsidTr="00FF308D">
        <w:trPr>
          <w:trHeight w:val="3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Навісне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обладнання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ru-RU"/>
              </w:rPr>
              <w:t>розчистки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тротуарів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</w:tr>
      <w:tr w:rsidR="00FF308D" w:rsidTr="00FF308D">
        <w:trPr>
          <w:trHeight w:val="3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Снігоприбиральна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FF308D" w:rsidTr="00FF308D">
        <w:trPr>
          <w:trHeight w:val="3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Обладнання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ru-RU"/>
              </w:rPr>
              <w:t>викошування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бур’янів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трави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</w:tr>
      <w:tr w:rsidR="00FF308D" w:rsidTr="00FF308D">
        <w:trPr>
          <w:trHeight w:val="3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Бензогенератори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</w:tr>
      <w:tr w:rsidR="00FF308D" w:rsidTr="00FF308D">
        <w:trPr>
          <w:trHeight w:val="3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Деревоподрібнююча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машина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ДР-660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(</w:t>
            </w:r>
            <w:proofErr w:type="spellStart"/>
            <w:r>
              <w:rPr>
                <w:sz w:val="28"/>
                <w:szCs w:val="28"/>
              </w:rPr>
              <w:t>передана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FF308D" w:rsidRDefault="00FF308D" w:rsidP="00FF308D">
      <w:pPr>
        <w:pStyle w:val="af6"/>
        <w:rPr>
          <w:sz w:val="28"/>
          <w:szCs w:val="28"/>
          <w:lang w:val="uk-UA"/>
        </w:rPr>
      </w:pPr>
    </w:p>
    <w:p w:rsidR="00FF308D" w:rsidRDefault="00FF308D" w:rsidP="00FF308D">
      <w:pPr>
        <w:ind w:left="-142"/>
        <w:jc w:val="both"/>
        <w:rPr>
          <w:b/>
          <w:szCs w:val="28"/>
        </w:rPr>
      </w:pPr>
      <w:r>
        <w:rPr>
          <w:b/>
          <w:szCs w:val="28"/>
        </w:rPr>
        <w:t>Наявність будівель і споруд  на підприємстві:</w:t>
      </w:r>
    </w:p>
    <w:p w:rsidR="00FF308D" w:rsidRDefault="00FF308D" w:rsidP="00FF308D">
      <w:pPr>
        <w:pStyle w:val="af6"/>
        <w:rPr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96"/>
        <w:gridCol w:w="2935"/>
      </w:tblGrid>
      <w:tr w:rsidR="00FF308D" w:rsidTr="00FF308D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введення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</w:p>
          <w:p w:rsidR="00FF308D" w:rsidRDefault="00FF308D">
            <w:pPr>
              <w:pStyle w:val="af6"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експлуатацію</w:t>
            </w:r>
            <w:proofErr w:type="spellEnd"/>
          </w:p>
        </w:tc>
      </w:tr>
      <w:tr w:rsidR="00FF308D" w:rsidTr="00FF308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Адміністративне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</w:tr>
      <w:tr w:rsidR="00FF308D" w:rsidTr="00FF308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Виробничий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цех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FF308D" w:rsidRDefault="00FF308D" w:rsidP="00FF308D">
            <w:pPr>
              <w:pStyle w:val="af6"/>
              <w:numPr>
                <w:ilvl w:val="0"/>
                <w:numId w:val="12"/>
              </w:num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Бетонний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цех</w:t>
            </w:r>
            <w:proofErr w:type="spellEnd"/>
          </w:p>
          <w:p w:rsidR="00FF308D" w:rsidRDefault="00FF308D" w:rsidP="00FF308D">
            <w:pPr>
              <w:pStyle w:val="af6"/>
              <w:numPr>
                <w:ilvl w:val="0"/>
                <w:numId w:val="12"/>
              </w:num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Полірувальний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цех</w:t>
            </w:r>
            <w:proofErr w:type="spellEnd"/>
          </w:p>
          <w:p w:rsidR="00FF308D" w:rsidRDefault="00FF308D" w:rsidP="00FF308D">
            <w:pPr>
              <w:pStyle w:val="af6"/>
              <w:numPr>
                <w:ilvl w:val="0"/>
                <w:numId w:val="12"/>
              </w:num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Гравірувальний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цех</w:t>
            </w:r>
            <w:proofErr w:type="spellEnd"/>
          </w:p>
          <w:p w:rsidR="00FF308D" w:rsidRDefault="00FF308D" w:rsidP="00FF308D">
            <w:pPr>
              <w:pStyle w:val="af6"/>
              <w:numPr>
                <w:ilvl w:val="0"/>
                <w:numId w:val="12"/>
              </w:num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Квітковий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цех</w:t>
            </w:r>
            <w:proofErr w:type="spellEnd"/>
          </w:p>
          <w:p w:rsidR="00FF308D" w:rsidRDefault="00FF308D" w:rsidP="00FF308D">
            <w:pPr>
              <w:pStyle w:val="af6"/>
              <w:numPr>
                <w:ilvl w:val="0"/>
                <w:numId w:val="12"/>
              </w:num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Оббивальний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цех</w:t>
            </w:r>
            <w:proofErr w:type="spellEnd"/>
          </w:p>
          <w:p w:rsidR="00FF308D" w:rsidRDefault="00FF308D" w:rsidP="00FF308D">
            <w:pPr>
              <w:pStyle w:val="af6"/>
              <w:numPr>
                <w:ilvl w:val="0"/>
                <w:numId w:val="12"/>
              </w:num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Столярний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цех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</w:tr>
      <w:tr w:rsidR="00FF308D" w:rsidTr="00FF308D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Автогараж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FF308D" w:rsidRDefault="00FF308D" w:rsidP="00FF308D">
            <w:pPr>
              <w:pStyle w:val="af6"/>
              <w:numPr>
                <w:ilvl w:val="0"/>
                <w:numId w:val="12"/>
              </w:num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Зварювальний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цех</w:t>
            </w:r>
            <w:proofErr w:type="spellEnd"/>
          </w:p>
          <w:p w:rsidR="00FF308D" w:rsidRDefault="00FF308D" w:rsidP="00FF308D">
            <w:pPr>
              <w:pStyle w:val="af6"/>
              <w:numPr>
                <w:ilvl w:val="0"/>
                <w:numId w:val="12"/>
              </w:num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котелень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FF308D" w:rsidTr="00FF308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ТП-481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</w:tr>
      <w:tr w:rsidR="00FF308D" w:rsidTr="00FF308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Будинок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панахид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</w:tr>
      <w:tr w:rsidR="00FF308D" w:rsidTr="00FF308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Магазин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ритуальної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атрибутики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</w:tr>
      <w:tr w:rsidR="00FF308D" w:rsidTr="00FF308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Котельня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(</w:t>
            </w:r>
            <w:proofErr w:type="spellStart"/>
            <w:r>
              <w:rPr>
                <w:sz w:val="28"/>
                <w:szCs w:val="28"/>
              </w:rPr>
              <w:t>передана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F308D" w:rsidTr="00FF308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Свердловина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водонапірна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башта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pStyle w:val="af6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</w:tr>
    </w:tbl>
    <w:p w:rsidR="00FF308D" w:rsidRDefault="00FF308D" w:rsidP="00FF308D">
      <w:pPr>
        <w:spacing w:after="0" w:line="240" w:lineRule="auto"/>
        <w:ind w:hanging="142"/>
        <w:jc w:val="both"/>
        <w:rPr>
          <w:szCs w:val="28"/>
        </w:rPr>
      </w:pPr>
      <w:r>
        <w:rPr>
          <w:szCs w:val="28"/>
        </w:rPr>
        <w:t xml:space="preserve">   </w:t>
      </w:r>
    </w:p>
    <w:p w:rsidR="00FF308D" w:rsidRDefault="00FF308D" w:rsidP="00FF308D">
      <w:pPr>
        <w:spacing w:after="0" w:line="240" w:lineRule="auto"/>
        <w:ind w:firstLine="709"/>
        <w:jc w:val="both"/>
        <w:rPr>
          <w:szCs w:val="28"/>
          <w:lang w:val="ru-RU"/>
        </w:rPr>
      </w:pPr>
      <w:r>
        <w:rPr>
          <w:szCs w:val="28"/>
        </w:rPr>
        <w:t>На балансі підприємства перебувають 9 міських кладовищ, урочище "Сосонки". Загальна площа кладовищ складає 76,3175 га., а саме:</w:t>
      </w:r>
    </w:p>
    <w:p w:rsidR="00FF308D" w:rsidRDefault="00FF308D" w:rsidP="00FF308D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2848"/>
        <w:gridCol w:w="3177"/>
      </w:tblGrid>
      <w:tr w:rsidR="00FF308D" w:rsidTr="00FF308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</w:rPr>
              <w:t>Кладовище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Площа, га без прилягаючої території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Примітка</w:t>
            </w:r>
          </w:p>
        </w:tc>
      </w:tr>
      <w:tr w:rsidR="00FF308D" w:rsidTr="00FF308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Б.Кут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Діюче</w:t>
            </w:r>
          </w:p>
        </w:tc>
      </w:tr>
      <w:tr w:rsidR="00FF308D" w:rsidTr="00FF308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Грабник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2,55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діюче</w:t>
            </w:r>
          </w:p>
        </w:tc>
      </w:tr>
      <w:tr w:rsidR="00FF308D" w:rsidTr="00FF308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Дубенське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7,1038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діюче</w:t>
            </w:r>
          </w:p>
        </w:tc>
      </w:tr>
      <w:tr w:rsidR="00FF308D" w:rsidTr="00FF308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Золотіїв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0,66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Діюче</w:t>
            </w:r>
          </w:p>
        </w:tc>
      </w:tr>
      <w:tr w:rsidR="00FF308D" w:rsidTr="00FF308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«Нове»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50,91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Діюче</w:t>
            </w:r>
          </w:p>
        </w:tc>
      </w:tr>
      <w:tr w:rsidR="00FF308D" w:rsidTr="00FF308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  <w:proofErr w:type="spellStart"/>
            <w:r>
              <w:rPr>
                <w:szCs w:val="28"/>
              </w:rPr>
              <w:t>Н.Двір</w:t>
            </w:r>
            <w:proofErr w:type="spellEnd"/>
            <w:r>
              <w:rPr>
                <w:szCs w:val="28"/>
              </w:rPr>
              <w:t>» вул. Озерна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діюче</w:t>
            </w:r>
          </w:p>
        </w:tc>
      </w:tr>
      <w:tr w:rsidR="00FF308D" w:rsidTr="00FF308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Н.Двір</w:t>
            </w:r>
            <w:proofErr w:type="spellEnd"/>
            <w:r>
              <w:rPr>
                <w:szCs w:val="28"/>
              </w:rPr>
              <w:t xml:space="preserve">» </w:t>
            </w:r>
            <w:proofErr w:type="spellStart"/>
            <w:r>
              <w:rPr>
                <w:szCs w:val="28"/>
              </w:rPr>
              <w:t>вул.Чорновола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1,74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Діюче</w:t>
            </w:r>
          </w:p>
        </w:tc>
      </w:tr>
      <w:tr w:rsidR="00FF308D" w:rsidTr="00FF308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Тинне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7,6737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Діюче</w:t>
            </w:r>
          </w:p>
        </w:tc>
      </w:tr>
      <w:tr w:rsidR="00FF308D" w:rsidTr="00FF308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Тютьковичі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0,92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діюче</w:t>
            </w:r>
          </w:p>
        </w:tc>
      </w:tr>
      <w:tr w:rsidR="00FF308D" w:rsidTr="00FF308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Квасилів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діюче</w:t>
            </w:r>
          </w:p>
        </w:tc>
      </w:tr>
      <w:tr w:rsidR="00FF308D" w:rsidTr="00FF308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Урочище «Сосонки»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1,96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Меморіал</w:t>
            </w:r>
          </w:p>
        </w:tc>
      </w:tr>
      <w:tr w:rsidR="00FF308D" w:rsidTr="00FF308D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Разом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76,3175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D" w:rsidRDefault="00FF308D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FF308D" w:rsidRDefault="00FF308D" w:rsidP="00FF308D">
      <w:pPr>
        <w:ind w:left="-142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</w:p>
    <w:p w:rsidR="00FF308D" w:rsidRDefault="00FF308D" w:rsidP="00FF308D">
      <w:pPr>
        <w:spacing w:after="0"/>
        <w:ind w:left="-142"/>
        <w:jc w:val="both"/>
        <w:rPr>
          <w:szCs w:val="28"/>
        </w:rPr>
      </w:pPr>
      <w:r>
        <w:rPr>
          <w:szCs w:val="28"/>
        </w:rPr>
        <w:tab/>
        <w:t xml:space="preserve">   В  2021  році  було  проведено  2393 поховань  з них 411  з ознаками  </w:t>
      </w:r>
      <w:proofErr w:type="spellStart"/>
      <w:r>
        <w:rPr>
          <w:szCs w:val="28"/>
        </w:rPr>
        <w:t>короновірусу</w:t>
      </w:r>
      <w:proofErr w:type="spellEnd"/>
      <w:r>
        <w:rPr>
          <w:szCs w:val="28"/>
        </w:rPr>
        <w:t>.</w:t>
      </w:r>
    </w:p>
    <w:p w:rsidR="00FF308D" w:rsidRDefault="00FF308D" w:rsidP="00FF308D">
      <w:pPr>
        <w:spacing w:after="0"/>
        <w:ind w:left="-142"/>
        <w:jc w:val="both"/>
        <w:rPr>
          <w:szCs w:val="28"/>
        </w:rPr>
      </w:pPr>
      <w:r>
        <w:rPr>
          <w:szCs w:val="28"/>
        </w:rPr>
        <w:t xml:space="preserve">  Основними  джерелами  доходу  комунального підприємства  «</w:t>
      </w:r>
      <w:proofErr w:type="spellStart"/>
      <w:r>
        <w:rPr>
          <w:szCs w:val="28"/>
        </w:rPr>
        <w:t>Спецкомбінат</w:t>
      </w:r>
      <w:proofErr w:type="spellEnd"/>
      <w:r>
        <w:rPr>
          <w:szCs w:val="28"/>
        </w:rPr>
        <w:t xml:space="preserve">-ритуальна служба»  є  надходження  коштів  від  реалізації  ритуальних послуг  та  предметів  ритуального призначення населенню, а також за  роботи  по  утриманню   та  благоустрою кладовищ міста  за  рахунок  коштів  місцевого  бюджету. </w:t>
      </w:r>
    </w:p>
    <w:p w:rsidR="00FF308D" w:rsidRDefault="00FF308D" w:rsidP="00FF308D">
      <w:pPr>
        <w:ind w:left="-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Дохід від ритуальних послуг включає: надання послуг на поховання (копання могили, </w:t>
      </w:r>
      <w:proofErr w:type="spellStart"/>
      <w:r>
        <w:rPr>
          <w:szCs w:val="28"/>
        </w:rPr>
        <w:t>автокатафалк</w:t>
      </w:r>
      <w:proofErr w:type="spellEnd"/>
      <w:r>
        <w:rPr>
          <w:szCs w:val="28"/>
        </w:rPr>
        <w:t>, супровід похоронної процесії, виготовлення та реалізація предметів ритуальної атрибутики (домовини, хрести, вінки), реалізація покупних товарів (</w:t>
      </w:r>
      <w:proofErr w:type="spellStart"/>
      <w:r>
        <w:rPr>
          <w:szCs w:val="28"/>
        </w:rPr>
        <w:t>домовин</w:t>
      </w:r>
      <w:proofErr w:type="spellEnd"/>
      <w:r>
        <w:rPr>
          <w:szCs w:val="28"/>
        </w:rPr>
        <w:t>, хрестів, вінків, товарів необхідних для організації поховання), виробництво та реалізація пам’ятників (гранітних, бетонно-мозаїчних), рамок, смітниць та інших видів продукції.</w:t>
      </w:r>
    </w:p>
    <w:p w:rsidR="00FF308D" w:rsidRDefault="00FF308D" w:rsidP="00FF308D">
      <w:pPr>
        <w:ind w:left="-142" w:firstLine="850"/>
        <w:jc w:val="both"/>
        <w:rPr>
          <w:b/>
          <w:szCs w:val="28"/>
        </w:rPr>
      </w:pPr>
      <w:r>
        <w:rPr>
          <w:szCs w:val="28"/>
        </w:rPr>
        <w:t xml:space="preserve">Доходи підприємства  за  2021 рік  склали  </w:t>
      </w:r>
      <w:r>
        <w:rPr>
          <w:b/>
          <w:szCs w:val="28"/>
        </w:rPr>
        <w:t>33492,4</w:t>
      </w:r>
      <w:r>
        <w:rPr>
          <w:szCs w:val="28"/>
        </w:rPr>
        <w:t xml:space="preserve"> тис. гривень з  них  отримано  від  надання  ритуальних  послуг  населенню  </w:t>
      </w:r>
      <w:r>
        <w:rPr>
          <w:b/>
          <w:szCs w:val="28"/>
        </w:rPr>
        <w:t xml:space="preserve">18830,075 </w:t>
      </w:r>
      <w:proofErr w:type="spellStart"/>
      <w:r>
        <w:rPr>
          <w:b/>
          <w:szCs w:val="28"/>
        </w:rPr>
        <w:t>тис.грн</w:t>
      </w:r>
      <w:proofErr w:type="spellEnd"/>
      <w:r>
        <w:rPr>
          <w:szCs w:val="28"/>
        </w:rPr>
        <w:t xml:space="preserve">., на  утримання кладовищ, доставку померлих на судово-медичну експертизу та   за  бюджетні  кошти  </w:t>
      </w:r>
      <w:r>
        <w:rPr>
          <w:b/>
          <w:szCs w:val="28"/>
        </w:rPr>
        <w:t xml:space="preserve">11131,232 </w:t>
      </w:r>
      <w:proofErr w:type="spellStart"/>
      <w:r>
        <w:rPr>
          <w:b/>
          <w:szCs w:val="28"/>
        </w:rPr>
        <w:t>тис.грн</w:t>
      </w:r>
      <w:proofErr w:type="spellEnd"/>
      <w:r>
        <w:rPr>
          <w:b/>
          <w:szCs w:val="28"/>
        </w:rPr>
        <w:t>.</w:t>
      </w:r>
      <w:r>
        <w:rPr>
          <w:szCs w:val="28"/>
        </w:rPr>
        <w:t xml:space="preserve">  Підприємством сплачено податків  в сумі </w:t>
      </w:r>
      <w:r>
        <w:rPr>
          <w:b/>
          <w:szCs w:val="28"/>
        </w:rPr>
        <w:t xml:space="preserve">7258,5,0 </w:t>
      </w:r>
      <w:proofErr w:type="spellStart"/>
      <w:r>
        <w:rPr>
          <w:b/>
          <w:szCs w:val="28"/>
        </w:rPr>
        <w:t>тис.грн</w:t>
      </w:r>
      <w:proofErr w:type="spellEnd"/>
      <w:r>
        <w:rPr>
          <w:b/>
          <w:szCs w:val="28"/>
        </w:rPr>
        <w:t xml:space="preserve">. </w:t>
      </w:r>
    </w:p>
    <w:tbl>
      <w:tblPr>
        <w:tblW w:w="92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1417"/>
        <w:gridCol w:w="1134"/>
        <w:gridCol w:w="1416"/>
        <w:gridCol w:w="1842"/>
      </w:tblGrid>
      <w:tr w:rsidR="00FF308D" w:rsidTr="00FF308D">
        <w:trPr>
          <w:trHeight w:val="16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Показники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2020 рік</w:t>
            </w:r>
          </w:p>
          <w:p w:rsidR="00FF308D" w:rsidRDefault="00FF308D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proofErr w:type="spellStart"/>
            <w:r>
              <w:rPr>
                <w:b/>
                <w:bCs/>
                <w:iCs/>
                <w:szCs w:val="28"/>
              </w:rPr>
              <w:t>тис.грн</w:t>
            </w:r>
            <w:proofErr w:type="spellEnd"/>
            <w:r>
              <w:rPr>
                <w:b/>
                <w:bCs/>
                <w:iCs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%</w:t>
            </w:r>
          </w:p>
          <w:p w:rsidR="00FF308D" w:rsidRDefault="00FF308D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proofErr w:type="spellStart"/>
            <w:r>
              <w:rPr>
                <w:b/>
                <w:bCs/>
                <w:iCs/>
                <w:szCs w:val="28"/>
              </w:rPr>
              <w:t>бюдж</w:t>
            </w:r>
            <w:proofErr w:type="spellEnd"/>
            <w:r>
              <w:rPr>
                <w:b/>
                <w:bCs/>
                <w:iCs/>
                <w:szCs w:val="28"/>
              </w:rPr>
              <w:t xml:space="preserve">  коштів від загального доходу за 2020р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2021 рік</w:t>
            </w:r>
          </w:p>
          <w:p w:rsidR="00FF308D" w:rsidRDefault="00FF308D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proofErr w:type="spellStart"/>
            <w:r>
              <w:rPr>
                <w:b/>
                <w:bCs/>
                <w:iCs/>
                <w:szCs w:val="28"/>
              </w:rPr>
              <w:t>тис.грн</w:t>
            </w:r>
            <w:proofErr w:type="spellEnd"/>
            <w:r>
              <w:rPr>
                <w:b/>
                <w:bCs/>
                <w:iCs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%</w:t>
            </w:r>
          </w:p>
          <w:p w:rsidR="00FF308D" w:rsidRDefault="00FF308D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proofErr w:type="spellStart"/>
            <w:r>
              <w:rPr>
                <w:b/>
                <w:bCs/>
                <w:iCs/>
                <w:szCs w:val="28"/>
              </w:rPr>
              <w:t>бюдж</w:t>
            </w:r>
            <w:proofErr w:type="spellEnd"/>
            <w:r>
              <w:rPr>
                <w:b/>
                <w:bCs/>
                <w:iCs/>
                <w:szCs w:val="28"/>
              </w:rPr>
              <w:t xml:space="preserve">  коштів від загального доходу за 2021р</w:t>
            </w:r>
          </w:p>
        </w:tc>
      </w:tr>
      <w:tr w:rsidR="00FF308D" w:rsidTr="00FF308D">
        <w:trPr>
          <w:trHeight w:val="16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Доходи всього, в </w:t>
            </w:r>
            <w:proofErr w:type="spellStart"/>
            <w:r>
              <w:rPr>
                <w:iCs/>
                <w:szCs w:val="28"/>
              </w:rPr>
              <w:t>т.ч</w:t>
            </w:r>
            <w:proofErr w:type="spellEnd"/>
            <w:r>
              <w:rPr>
                <w:iCs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rPr>
                <w:szCs w:val="28"/>
              </w:rPr>
            </w:pPr>
            <w:r>
              <w:rPr>
                <w:szCs w:val="28"/>
              </w:rPr>
              <w:t>25809,6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D" w:rsidRDefault="00FF308D">
            <w:pPr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rPr>
                <w:szCs w:val="28"/>
              </w:rPr>
            </w:pPr>
            <w:r>
              <w:rPr>
                <w:szCs w:val="28"/>
              </w:rPr>
              <w:t>33492,4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</w:tr>
      <w:tr w:rsidR="00FF308D" w:rsidTr="00FF308D">
        <w:trPr>
          <w:trHeight w:val="98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lastRenderedPageBreak/>
              <w:t>Доходи від реалізації ритуальних послуг населенню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D" w:rsidRDefault="00FF308D">
            <w:pPr>
              <w:rPr>
                <w:szCs w:val="28"/>
                <w:lang w:val="ru-RU"/>
              </w:rPr>
            </w:pPr>
          </w:p>
          <w:p w:rsidR="00FF308D" w:rsidRDefault="00FF308D">
            <w:pPr>
              <w:rPr>
                <w:szCs w:val="28"/>
              </w:rPr>
            </w:pPr>
            <w:r>
              <w:rPr>
                <w:szCs w:val="28"/>
              </w:rPr>
              <w:t>14678,4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D" w:rsidRDefault="00FF308D">
            <w:pPr>
              <w:rPr>
                <w:szCs w:val="28"/>
              </w:rPr>
            </w:pPr>
          </w:p>
          <w:p w:rsidR="00FF308D" w:rsidRDefault="00FF308D">
            <w:pPr>
              <w:rPr>
                <w:szCs w:val="28"/>
              </w:rPr>
            </w:pPr>
            <w:r>
              <w:rPr>
                <w:szCs w:val="28"/>
              </w:rPr>
              <w:t>56,9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D" w:rsidRDefault="00FF308D">
            <w:pPr>
              <w:rPr>
                <w:szCs w:val="28"/>
              </w:rPr>
            </w:pPr>
          </w:p>
          <w:p w:rsidR="00FF308D" w:rsidRDefault="00FF308D">
            <w:pPr>
              <w:rPr>
                <w:szCs w:val="28"/>
              </w:rPr>
            </w:pPr>
            <w:r>
              <w:rPr>
                <w:szCs w:val="28"/>
              </w:rPr>
              <w:t>18830,075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D" w:rsidRDefault="00FF308D">
            <w:pPr>
              <w:jc w:val="center"/>
              <w:rPr>
                <w:szCs w:val="28"/>
                <w:lang w:val="ru-RU"/>
              </w:rPr>
            </w:pPr>
          </w:p>
          <w:p w:rsidR="00FF308D" w:rsidRDefault="00FF3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56,2</w:t>
            </w:r>
          </w:p>
        </w:tc>
      </w:tr>
      <w:tr w:rsidR="00FF308D" w:rsidTr="00FF308D"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8D" w:rsidRDefault="00FF308D">
            <w:pPr>
              <w:spacing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Виконані роботи за рахунок бюджетних коштів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D" w:rsidRDefault="00FF308D">
            <w:pPr>
              <w:rPr>
                <w:szCs w:val="28"/>
                <w:lang w:val="ru-RU"/>
              </w:rPr>
            </w:pPr>
          </w:p>
          <w:p w:rsidR="00FF308D" w:rsidRDefault="00FF308D">
            <w:pPr>
              <w:rPr>
                <w:szCs w:val="28"/>
              </w:rPr>
            </w:pPr>
            <w:r>
              <w:rPr>
                <w:szCs w:val="28"/>
              </w:rPr>
              <w:t>11131,2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D" w:rsidRDefault="00FF308D">
            <w:pPr>
              <w:rPr>
                <w:szCs w:val="28"/>
              </w:rPr>
            </w:pPr>
          </w:p>
          <w:p w:rsidR="00FF308D" w:rsidRDefault="00FF308D">
            <w:pPr>
              <w:rPr>
                <w:szCs w:val="28"/>
              </w:rPr>
            </w:pPr>
            <w:r>
              <w:rPr>
                <w:szCs w:val="28"/>
              </w:rPr>
              <w:t>43,1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D" w:rsidRDefault="00FF308D">
            <w:pPr>
              <w:rPr>
                <w:szCs w:val="28"/>
              </w:rPr>
            </w:pPr>
          </w:p>
          <w:p w:rsidR="00FF308D" w:rsidRDefault="00FF308D">
            <w:pPr>
              <w:rPr>
                <w:szCs w:val="28"/>
              </w:rPr>
            </w:pPr>
            <w:r>
              <w:rPr>
                <w:szCs w:val="28"/>
              </w:rPr>
              <w:t>14662,325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D" w:rsidRDefault="00FF308D">
            <w:pPr>
              <w:jc w:val="center"/>
              <w:rPr>
                <w:szCs w:val="28"/>
                <w:lang w:val="ru-RU"/>
              </w:rPr>
            </w:pPr>
          </w:p>
          <w:p w:rsidR="00FF308D" w:rsidRDefault="00FF30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43,8</w:t>
            </w:r>
          </w:p>
        </w:tc>
      </w:tr>
    </w:tbl>
    <w:p w:rsidR="00FF308D" w:rsidRDefault="00FF308D" w:rsidP="00FF308D">
      <w:pPr>
        <w:spacing w:after="0" w:line="240" w:lineRule="auto"/>
        <w:ind w:hanging="1417"/>
        <w:rPr>
          <w:szCs w:val="28"/>
        </w:rPr>
      </w:pPr>
      <w:r>
        <w:rPr>
          <w:szCs w:val="28"/>
        </w:rPr>
        <w:t xml:space="preserve">                  </w:t>
      </w:r>
    </w:p>
    <w:p w:rsidR="00FF308D" w:rsidRDefault="00FF308D" w:rsidP="00FF308D">
      <w:pPr>
        <w:spacing w:after="0" w:line="240" w:lineRule="auto"/>
        <w:ind w:hanging="1417"/>
        <w:rPr>
          <w:b/>
          <w:szCs w:val="28"/>
        </w:rPr>
      </w:pPr>
      <w:r>
        <w:rPr>
          <w:szCs w:val="28"/>
        </w:rPr>
        <w:t xml:space="preserve">                    Виготовлено та продано продукції власного виробництва </w:t>
      </w:r>
      <w:r>
        <w:rPr>
          <w:b/>
          <w:szCs w:val="28"/>
        </w:rPr>
        <w:t xml:space="preserve">на суму  2812,446 </w:t>
      </w:r>
      <w:proofErr w:type="spellStart"/>
      <w:r>
        <w:rPr>
          <w:b/>
          <w:szCs w:val="28"/>
        </w:rPr>
        <w:t>тис.грн</w:t>
      </w:r>
      <w:proofErr w:type="spellEnd"/>
      <w:r>
        <w:rPr>
          <w:b/>
          <w:szCs w:val="28"/>
        </w:rPr>
        <w:t>.</w:t>
      </w:r>
    </w:p>
    <w:p w:rsidR="00FF308D" w:rsidRDefault="00FF308D" w:rsidP="00FF308D">
      <w:pPr>
        <w:pStyle w:val="afe"/>
        <w:numPr>
          <w:ilvl w:val="0"/>
          <w:numId w:val="12"/>
        </w:numPr>
        <w:spacing w:after="0" w:line="240" w:lineRule="auto"/>
        <w:rPr>
          <w:szCs w:val="28"/>
        </w:rPr>
      </w:pPr>
      <w:r>
        <w:rPr>
          <w:szCs w:val="28"/>
        </w:rPr>
        <w:t xml:space="preserve">Хрест металевий            920 </w:t>
      </w:r>
      <w:proofErr w:type="spellStart"/>
      <w:r>
        <w:rPr>
          <w:szCs w:val="28"/>
        </w:rPr>
        <w:t>шт</w:t>
      </w:r>
      <w:proofErr w:type="spellEnd"/>
      <w:r>
        <w:rPr>
          <w:szCs w:val="28"/>
        </w:rPr>
        <w:t xml:space="preserve">     763,922 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</w:t>
      </w:r>
    </w:p>
    <w:p w:rsidR="00FF308D" w:rsidRDefault="00FF308D" w:rsidP="00FF308D">
      <w:pPr>
        <w:pStyle w:val="afe"/>
        <w:numPr>
          <w:ilvl w:val="0"/>
          <w:numId w:val="12"/>
        </w:numPr>
        <w:spacing w:after="0" w:line="240" w:lineRule="auto"/>
        <w:rPr>
          <w:szCs w:val="28"/>
        </w:rPr>
      </w:pPr>
      <w:r>
        <w:rPr>
          <w:szCs w:val="28"/>
        </w:rPr>
        <w:t xml:space="preserve">Домовини                       528 </w:t>
      </w:r>
      <w:proofErr w:type="spellStart"/>
      <w:r>
        <w:rPr>
          <w:szCs w:val="28"/>
        </w:rPr>
        <w:t>шт</w:t>
      </w:r>
      <w:proofErr w:type="spellEnd"/>
      <w:r>
        <w:rPr>
          <w:szCs w:val="28"/>
        </w:rPr>
        <w:t xml:space="preserve">     1234,126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</w:t>
      </w:r>
    </w:p>
    <w:p w:rsidR="00FF308D" w:rsidRDefault="00FF308D" w:rsidP="00FF308D">
      <w:pPr>
        <w:pStyle w:val="afe"/>
        <w:numPr>
          <w:ilvl w:val="0"/>
          <w:numId w:val="12"/>
        </w:numPr>
        <w:spacing w:after="0" w:line="240" w:lineRule="auto"/>
        <w:rPr>
          <w:szCs w:val="28"/>
        </w:rPr>
      </w:pPr>
      <w:r>
        <w:rPr>
          <w:szCs w:val="28"/>
        </w:rPr>
        <w:t xml:space="preserve">Вінки                             1002 </w:t>
      </w:r>
      <w:proofErr w:type="spellStart"/>
      <w:r>
        <w:rPr>
          <w:szCs w:val="28"/>
        </w:rPr>
        <w:t>шт</w:t>
      </w:r>
      <w:proofErr w:type="spellEnd"/>
      <w:r>
        <w:rPr>
          <w:szCs w:val="28"/>
        </w:rPr>
        <w:t xml:space="preserve">     507,145  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</w:t>
      </w:r>
    </w:p>
    <w:p w:rsidR="00FF308D" w:rsidRDefault="00FF308D" w:rsidP="00FF308D">
      <w:pPr>
        <w:pStyle w:val="afe"/>
        <w:numPr>
          <w:ilvl w:val="0"/>
          <w:numId w:val="12"/>
        </w:numPr>
        <w:spacing w:after="0" w:line="240" w:lineRule="auto"/>
        <w:rPr>
          <w:szCs w:val="28"/>
        </w:rPr>
      </w:pPr>
      <w:r>
        <w:rPr>
          <w:szCs w:val="28"/>
        </w:rPr>
        <w:t xml:space="preserve">Лавки металеві                 43 </w:t>
      </w:r>
      <w:proofErr w:type="spellStart"/>
      <w:r>
        <w:rPr>
          <w:szCs w:val="28"/>
        </w:rPr>
        <w:t>шт</w:t>
      </w:r>
      <w:proofErr w:type="spellEnd"/>
      <w:r>
        <w:rPr>
          <w:szCs w:val="28"/>
        </w:rPr>
        <w:t xml:space="preserve">      67,147  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</w:t>
      </w:r>
    </w:p>
    <w:p w:rsidR="00FF308D" w:rsidRDefault="00FF308D" w:rsidP="00FF308D">
      <w:pPr>
        <w:pStyle w:val="afe"/>
        <w:numPr>
          <w:ilvl w:val="0"/>
          <w:numId w:val="12"/>
        </w:numPr>
        <w:spacing w:after="0" w:line="240" w:lineRule="auto"/>
        <w:rPr>
          <w:szCs w:val="28"/>
        </w:rPr>
      </w:pPr>
      <w:proofErr w:type="spellStart"/>
      <w:r>
        <w:rPr>
          <w:szCs w:val="28"/>
        </w:rPr>
        <w:t>Пам</w:t>
      </w:r>
      <w:proofErr w:type="spellEnd"/>
      <w:r>
        <w:rPr>
          <w:szCs w:val="28"/>
          <w:lang w:val="ru-RU"/>
        </w:rPr>
        <w:t>’</w:t>
      </w:r>
      <w:proofErr w:type="spellStart"/>
      <w:r>
        <w:rPr>
          <w:szCs w:val="28"/>
        </w:rPr>
        <w:t>ятники</w:t>
      </w:r>
      <w:proofErr w:type="spellEnd"/>
      <w:r>
        <w:rPr>
          <w:szCs w:val="28"/>
        </w:rPr>
        <w:t xml:space="preserve"> гранітні        38 </w:t>
      </w:r>
      <w:proofErr w:type="spellStart"/>
      <w:r>
        <w:rPr>
          <w:szCs w:val="28"/>
        </w:rPr>
        <w:t>шт</w:t>
      </w:r>
      <w:proofErr w:type="spellEnd"/>
      <w:r>
        <w:rPr>
          <w:szCs w:val="28"/>
        </w:rPr>
        <w:t xml:space="preserve">      315,847 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</w:t>
      </w:r>
    </w:p>
    <w:p w:rsidR="00FF308D" w:rsidRDefault="00FF308D" w:rsidP="00FF308D">
      <w:pPr>
        <w:pStyle w:val="afe"/>
        <w:numPr>
          <w:ilvl w:val="0"/>
          <w:numId w:val="12"/>
        </w:numPr>
        <w:spacing w:after="0" w:line="240" w:lineRule="auto"/>
        <w:rPr>
          <w:szCs w:val="28"/>
        </w:rPr>
      </w:pPr>
      <w:r>
        <w:rPr>
          <w:szCs w:val="28"/>
        </w:rPr>
        <w:t xml:space="preserve">Мозаїчна продукція на суму           141,295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</w:t>
      </w:r>
    </w:p>
    <w:p w:rsidR="00FF308D" w:rsidRDefault="00FF308D" w:rsidP="00FF308D">
      <w:pPr>
        <w:pStyle w:val="afe"/>
        <w:spacing w:after="0" w:line="240" w:lineRule="auto"/>
        <w:rPr>
          <w:szCs w:val="28"/>
        </w:rPr>
      </w:pPr>
      <w:r>
        <w:rPr>
          <w:szCs w:val="28"/>
        </w:rPr>
        <w:t>та інші.</w:t>
      </w:r>
    </w:p>
    <w:p w:rsidR="00FF308D" w:rsidRDefault="00FF308D" w:rsidP="00FF308D">
      <w:pPr>
        <w:spacing w:after="0" w:line="240" w:lineRule="auto"/>
        <w:ind w:hanging="1417"/>
        <w:rPr>
          <w:b/>
          <w:szCs w:val="28"/>
        </w:rPr>
      </w:pPr>
      <w:r>
        <w:rPr>
          <w:szCs w:val="28"/>
        </w:rPr>
        <w:t xml:space="preserve">                    </w:t>
      </w:r>
    </w:p>
    <w:p w:rsidR="00FF308D" w:rsidRDefault="00FF308D" w:rsidP="00FF308D">
      <w:pPr>
        <w:spacing w:line="240" w:lineRule="auto"/>
        <w:ind w:hanging="1417"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 За рахунок бюджетних коштів виконано:</w:t>
      </w:r>
    </w:p>
    <w:p w:rsidR="00FF308D" w:rsidRDefault="00FF308D" w:rsidP="00FF308D">
      <w:pPr>
        <w:jc w:val="both"/>
        <w:rPr>
          <w:b/>
          <w:i/>
          <w:szCs w:val="28"/>
        </w:rPr>
      </w:pPr>
      <w:r>
        <w:rPr>
          <w:szCs w:val="28"/>
        </w:rPr>
        <w:t xml:space="preserve">      Послуги щодо благоустрою території кладовищ , утримання  в належному стані кладовищ, меморіалів та пам’ятних місць  міста на  суму  </w:t>
      </w:r>
      <w:r>
        <w:rPr>
          <w:i/>
          <w:szCs w:val="28"/>
          <w:u w:val="single"/>
        </w:rPr>
        <w:t xml:space="preserve">– </w:t>
      </w:r>
      <w:r>
        <w:rPr>
          <w:b/>
          <w:i/>
          <w:szCs w:val="28"/>
          <w:u w:val="single"/>
        </w:rPr>
        <w:t xml:space="preserve">11059,716 </w:t>
      </w:r>
      <w:proofErr w:type="spellStart"/>
      <w:r>
        <w:rPr>
          <w:b/>
          <w:i/>
          <w:szCs w:val="28"/>
          <w:u w:val="single"/>
        </w:rPr>
        <w:t>тис.грн</w:t>
      </w:r>
      <w:proofErr w:type="spellEnd"/>
      <w:r>
        <w:rPr>
          <w:b/>
          <w:i/>
          <w:szCs w:val="28"/>
          <w:u w:val="single"/>
        </w:rPr>
        <w:t>.  в  тому  числі :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426" w:hanging="1417"/>
        <w:jc w:val="both"/>
        <w:rPr>
          <w:szCs w:val="28"/>
          <w:lang w:val="ru-RU"/>
        </w:rPr>
      </w:pPr>
      <w:r>
        <w:rPr>
          <w:szCs w:val="28"/>
        </w:rPr>
        <w:t>проведено прибирання територій кладовищ від сміття, опалого листя, снігу, посипання доріжок піском;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1843" w:hanging="1417"/>
        <w:jc w:val="both"/>
        <w:rPr>
          <w:szCs w:val="28"/>
        </w:rPr>
      </w:pPr>
      <w:r>
        <w:rPr>
          <w:szCs w:val="28"/>
        </w:rPr>
        <w:t>проведено покоси територій кладовищ;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1843" w:hanging="1417"/>
        <w:jc w:val="both"/>
        <w:rPr>
          <w:szCs w:val="28"/>
        </w:rPr>
      </w:pPr>
      <w:r>
        <w:rPr>
          <w:szCs w:val="28"/>
        </w:rPr>
        <w:t>проведено роботи по прополці швів, клумб на кладовищах міста;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1843" w:hanging="1417"/>
        <w:jc w:val="both"/>
        <w:rPr>
          <w:szCs w:val="28"/>
        </w:rPr>
      </w:pPr>
      <w:r>
        <w:rPr>
          <w:szCs w:val="28"/>
        </w:rPr>
        <w:t>встановлення контейнерів вказівників секторів на кладовищах міста;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1843" w:hanging="1417"/>
        <w:jc w:val="both"/>
        <w:rPr>
          <w:szCs w:val="28"/>
        </w:rPr>
      </w:pPr>
      <w:r>
        <w:rPr>
          <w:szCs w:val="28"/>
        </w:rPr>
        <w:t>очищення територій кладовищ від кущів на кладовищах міста;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1843" w:hanging="1417"/>
        <w:jc w:val="both"/>
        <w:rPr>
          <w:szCs w:val="28"/>
        </w:rPr>
      </w:pPr>
      <w:r>
        <w:rPr>
          <w:szCs w:val="28"/>
        </w:rPr>
        <w:t>проведено санітарну обрізку дерев на кладовищах міста;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1843" w:hanging="1417"/>
        <w:jc w:val="both"/>
        <w:rPr>
          <w:szCs w:val="28"/>
        </w:rPr>
      </w:pPr>
      <w:r>
        <w:rPr>
          <w:szCs w:val="28"/>
        </w:rPr>
        <w:t>надано транспортні послуги (навантаження, вивезення  сміття);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567" w:hanging="141"/>
        <w:rPr>
          <w:szCs w:val="28"/>
        </w:rPr>
      </w:pPr>
      <w:r>
        <w:rPr>
          <w:szCs w:val="28"/>
        </w:rPr>
        <w:t xml:space="preserve">    проведено ремонтні  роботи на кладовищах міста (ремонт контейнерів,                         ремонт водопроводу, ремонт огорожі, ремонт гранітного лицювання);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1843" w:hanging="1417"/>
        <w:jc w:val="both"/>
        <w:rPr>
          <w:szCs w:val="28"/>
        </w:rPr>
      </w:pPr>
      <w:r>
        <w:rPr>
          <w:szCs w:val="28"/>
        </w:rPr>
        <w:t>та інші роботи.</w:t>
      </w:r>
    </w:p>
    <w:p w:rsidR="00FF308D" w:rsidRDefault="00FF308D" w:rsidP="00FF308D">
      <w:pPr>
        <w:spacing w:after="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Виконано робіт спеціалізованою бригадою по доставці померлих  на судово-медичну  експертизу  на  суму  – 2800,0 </w:t>
      </w:r>
      <w:proofErr w:type="spellStart"/>
      <w:r>
        <w:rPr>
          <w:b/>
          <w:i/>
          <w:szCs w:val="28"/>
        </w:rPr>
        <w:t>тис.грн</w:t>
      </w:r>
      <w:proofErr w:type="spellEnd"/>
      <w:r>
        <w:rPr>
          <w:b/>
          <w:i/>
          <w:szCs w:val="28"/>
        </w:rPr>
        <w:t>, здійснено  436 виїздів;</w:t>
      </w:r>
    </w:p>
    <w:p w:rsidR="00FF308D" w:rsidRDefault="00FF308D" w:rsidP="00FF308D">
      <w:pPr>
        <w:spacing w:after="0"/>
        <w:jc w:val="both"/>
        <w:rPr>
          <w:b/>
          <w:i/>
          <w:szCs w:val="28"/>
        </w:rPr>
      </w:pPr>
      <w:r>
        <w:rPr>
          <w:b/>
          <w:i/>
          <w:szCs w:val="28"/>
        </w:rPr>
        <w:t>Додатково  на захоронення безрідних громадян  використано – 75,790 тис. грн</w:t>
      </w:r>
    </w:p>
    <w:p w:rsidR="00FF308D" w:rsidRDefault="00FF308D" w:rsidP="00FF308D">
      <w:pPr>
        <w:spacing w:after="0" w:line="240" w:lineRule="auto"/>
        <w:jc w:val="both"/>
        <w:rPr>
          <w:b/>
          <w:szCs w:val="28"/>
          <w:lang w:val="ru-RU"/>
        </w:rPr>
      </w:pPr>
      <w:r>
        <w:rPr>
          <w:b/>
          <w:szCs w:val="28"/>
        </w:rPr>
        <w:t xml:space="preserve">Виконано  робіт по поточному ремонту на суму – 802,609 </w:t>
      </w:r>
      <w:proofErr w:type="spellStart"/>
      <w:r>
        <w:rPr>
          <w:b/>
          <w:szCs w:val="28"/>
        </w:rPr>
        <w:t>тис.грн</w:t>
      </w:r>
      <w:proofErr w:type="spellEnd"/>
      <w:r>
        <w:rPr>
          <w:b/>
          <w:szCs w:val="28"/>
        </w:rPr>
        <w:t>.: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szCs w:val="28"/>
        </w:rPr>
      </w:pPr>
      <w:r>
        <w:rPr>
          <w:szCs w:val="28"/>
        </w:rPr>
        <w:t xml:space="preserve">ремонт сходів           –   101,096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.;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szCs w:val="28"/>
        </w:rPr>
      </w:pPr>
      <w:r>
        <w:rPr>
          <w:szCs w:val="28"/>
        </w:rPr>
        <w:t xml:space="preserve">встановлено вказівники секторів на кладовищі «Нове» – 25,766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.;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szCs w:val="28"/>
        </w:rPr>
      </w:pPr>
      <w:r>
        <w:rPr>
          <w:szCs w:val="28"/>
        </w:rPr>
        <w:t xml:space="preserve">ремонт гранітного лицювання по пам’ятних місцях міста – 173,821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.;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szCs w:val="28"/>
        </w:rPr>
      </w:pPr>
      <w:r>
        <w:rPr>
          <w:szCs w:val="28"/>
        </w:rPr>
        <w:t xml:space="preserve">ремонт та виконання малярних робіт – 6,117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.;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szCs w:val="28"/>
        </w:rPr>
      </w:pPr>
      <w:r>
        <w:rPr>
          <w:szCs w:val="28"/>
        </w:rPr>
        <w:lastRenderedPageBreak/>
        <w:t xml:space="preserve">ремонт поверхонь пам’ятників ,меморіальних </w:t>
      </w:r>
      <w:proofErr w:type="spellStart"/>
      <w:r>
        <w:rPr>
          <w:szCs w:val="28"/>
        </w:rPr>
        <w:t>дощок</w:t>
      </w:r>
      <w:proofErr w:type="spellEnd"/>
      <w:r>
        <w:rPr>
          <w:szCs w:val="28"/>
        </w:rPr>
        <w:t xml:space="preserve">, скульптур, стел  - 172,774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.;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szCs w:val="28"/>
        </w:rPr>
      </w:pPr>
      <w:r>
        <w:rPr>
          <w:szCs w:val="28"/>
        </w:rPr>
        <w:t xml:space="preserve">ремонт підпірних стін, бордюр та парапетів – 38,422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.;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szCs w:val="28"/>
        </w:rPr>
      </w:pPr>
      <w:r>
        <w:rPr>
          <w:szCs w:val="28"/>
        </w:rPr>
        <w:t xml:space="preserve">проведено покладання вінків до пам’ятних місць – 195,360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.;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851" w:hanging="283"/>
        <w:rPr>
          <w:szCs w:val="28"/>
        </w:rPr>
      </w:pPr>
      <w:r>
        <w:rPr>
          <w:szCs w:val="28"/>
        </w:rPr>
        <w:t>ремонт огорожі на кладовищі «</w:t>
      </w:r>
      <w:proofErr w:type="spellStart"/>
      <w:r>
        <w:rPr>
          <w:szCs w:val="28"/>
        </w:rPr>
        <w:t>Грабник</w:t>
      </w:r>
      <w:proofErr w:type="spellEnd"/>
      <w:r>
        <w:rPr>
          <w:szCs w:val="28"/>
        </w:rPr>
        <w:t xml:space="preserve">» - 44,391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.;</w:t>
      </w:r>
    </w:p>
    <w:p w:rsidR="00FF308D" w:rsidRDefault="00FF308D" w:rsidP="00FF308D">
      <w:pPr>
        <w:numPr>
          <w:ilvl w:val="0"/>
          <w:numId w:val="13"/>
        </w:numPr>
        <w:spacing w:after="0" w:line="240" w:lineRule="auto"/>
        <w:ind w:left="709" w:hanging="142"/>
        <w:jc w:val="both"/>
        <w:rPr>
          <w:szCs w:val="28"/>
        </w:rPr>
      </w:pPr>
      <w:r>
        <w:rPr>
          <w:szCs w:val="28"/>
        </w:rPr>
        <w:t xml:space="preserve">   інші ремонтні роботи – 44,862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</w:t>
      </w:r>
    </w:p>
    <w:p w:rsidR="00FF308D" w:rsidRDefault="00FF308D" w:rsidP="00FF308D">
      <w:pPr>
        <w:spacing w:after="0" w:line="240" w:lineRule="auto"/>
        <w:ind w:left="709"/>
        <w:jc w:val="both"/>
        <w:rPr>
          <w:szCs w:val="28"/>
        </w:rPr>
      </w:pPr>
    </w:p>
    <w:p w:rsidR="00FF308D" w:rsidRDefault="00FF308D" w:rsidP="00FF308D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Реалізовано ритуальної атрибутики та надано ритуальних послуг  на  суму </w:t>
      </w:r>
      <w:r>
        <w:rPr>
          <w:b/>
          <w:iCs/>
          <w:szCs w:val="28"/>
        </w:rPr>
        <w:t xml:space="preserve">18830,075 </w:t>
      </w:r>
      <w:proofErr w:type="spellStart"/>
      <w:r>
        <w:rPr>
          <w:b/>
          <w:iCs/>
          <w:szCs w:val="28"/>
        </w:rPr>
        <w:t>тис.грн</w:t>
      </w:r>
      <w:proofErr w:type="spellEnd"/>
      <w:r>
        <w:rPr>
          <w:b/>
          <w:iCs/>
          <w:szCs w:val="28"/>
        </w:rPr>
        <w:t>., проведено  2393 поховань.</w:t>
      </w:r>
      <w:r>
        <w:rPr>
          <w:szCs w:val="28"/>
        </w:rPr>
        <w:t xml:space="preserve">                                                         </w:t>
      </w:r>
    </w:p>
    <w:p w:rsidR="00FF308D" w:rsidRDefault="00FF308D" w:rsidP="00FF308D">
      <w:pPr>
        <w:spacing w:line="240" w:lineRule="auto"/>
        <w:ind w:firstLine="709"/>
        <w:jc w:val="both"/>
        <w:rPr>
          <w:szCs w:val="28"/>
          <w:lang w:val="ru-RU"/>
        </w:rPr>
      </w:pPr>
      <w:r>
        <w:rPr>
          <w:szCs w:val="28"/>
        </w:rPr>
        <w:t>Середня вартість одного поховання в 2021 році становить  7,9 тисяч гривень, що  на  11,0 %  більше в порівнянні  з минулим роком.</w:t>
      </w:r>
    </w:p>
    <w:p w:rsidR="00FF308D" w:rsidRDefault="00FF308D" w:rsidP="00FF308D">
      <w:pPr>
        <w:spacing w:after="0" w:line="240" w:lineRule="auto"/>
        <w:ind w:left="284"/>
        <w:jc w:val="both"/>
        <w:rPr>
          <w:i/>
          <w:szCs w:val="28"/>
        </w:rPr>
      </w:pPr>
    </w:p>
    <w:p w:rsidR="00FF308D" w:rsidRDefault="00FF308D" w:rsidP="00FF308D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Проведені поховання  за  період  2010 – 2021 роки</w:t>
      </w:r>
    </w:p>
    <w:tbl>
      <w:tblPr>
        <w:tblStyle w:val="af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841"/>
      </w:tblGrid>
      <w:tr w:rsidR="00FF308D" w:rsidTr="00FF308D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Рік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Проведено </w:t>
            </w:r>
            <w:proofErr w:type="spellStart"/>
            <w:r>
              <w:rPr>
                <w:szCs w:val="28"/>
              </w:rPr>
              <w:t>поховань</w:t>
            </w:r>
            <w:proofErr w:type="spellEnd"/>
          </w:p>
        </w:tc>
      </w:tr>
      <w:tr w:rsidR="00FF308D" w:rsidTr="00FF308D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1759</w:t>
            </w:r>
          </w:p>
        </w:tc>
      </w:tr>
      <w:tr w:rsidR="00FF308D" w:rsidTr="00FF308D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1527</w:t>
            </w:r>
          </w:p>
        </w:tc>
      </w:tr>
      <w:tr w:rsidR="00FF308D" w:rsidTr="00FF308D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1634</w:t>
            </w:r>
          </w:p>
        </w:tc>
      </w:tr>
      <w:tr w:rsidR="00FF308D" w:rsidTr="00FF308D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1733</w:t>
            </w:r>
          </w:p>
        </w:tc>
      </w:tr>
      <w:tr w:rsidR="00FF308D" w:rsidTr="00FF308D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1688</w:t>
            </w:r>
          </w:p>
        </w:tc>
      </w:tr>
      <w:tr w:rsidR="00FF308D" w:rsidTr="00FF308D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1780</w:t>
            </w:r>
          </w:p>
        </w:tc>
      </w:tr>
      <w:tr w:rsidR="00FF308D" w:rsidTr="00FF308D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1812</w:t>
            </w:r>
          </w:p>
        </w:tc>
      </w:tr>
      <w:tr w:rsidR="00FF308D" w:rsidTr="00FF308D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1824</w:t>
            </w:r>
          </w:p>
        </w:tc>
      </w:tr>
      <w:tr w:rsidR="00FF308D" w:rsidTr="00FF308D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1818</w:t>
            </w:r>
          </w:p>
        </w:tc>
      </w:tr>
      <w:tr w:rsidR="00FF308D" w:rsidTr="00FF308D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1852</w:t>
            </w:r>
          </w:p>
        </w:tc>
      </w:tr>
      <w:tr w:rsidR="00FF308D" w:rsidTr="00FF308D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</w:tr>
      <w:tr w:rsidR="00FF308D" w:rsidTr="00FF308D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8D" w:rsidRDefault="00FF308D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2393</w:t>
            </w:r>
          </w:p>
        </w:tc>
      </w:tr>
    </w:tbl>
    <w:p w:rsidR="00FF308D" w:rsidRDefault="00FF308D" w:rsidP="00FF308D">
      <w:pPr>
        <w:rPr>
          <w:szCs w:val="28"/>
        </w:rPr>
      </w:pPr>
      <w:r>
        <w:rPr>
          <w:szCs w:val="28"/>
        </w:rPr>
        <w:tab/>
        <w:t>На  сьогодні комунальне підприємство «</w:t>
      </w:r>
      <w:proofErr w:type="spellStart"/>
      <w:r>
        <w:rPr>
          <w:szCs w:val="28"/>
        </w:rPr>
        <w:t>Спецкомбінат</w:t>
      </w:r>
      <w:proofErr w:type="spellEnd"/>
      <w:r>
        <w:rPr>
          <w:szCs w:val="28"/>
        </w:rPr>
        <w:t>-ритуальна служба»  виконало  всі  заходи  по  підготовці  до  роботи  в  осінньо-зимовий  період і  готове  до  виконання  виробничої  програми  2022  року.</w:t>
      </w:r>
    </w:p>
    <w:p w:rsidR="00FF308D" w:rsidRDefault="00FF308D" w:rsidP="00FF308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FF308D" w:rsidRDefault="00FF308D" w:rsidP="00FF308D">
      <w:pPr>
        <w:jc w:val="both"/>
        <w:rPr>
          <w:szCs w:val="28"/>
        </w:rPr>
      </w:pPr>
    </w:p>
    <w:p w:rsidR="00FF308D" w:rsidRDefault="00FF308D" w:rsidP="00FF308D">
      <w:pPr>
        <w:jc w:val="both"/>
        <w:rPr>
          <w:szCs w:val="28"/>
        </w:rPr>
      </w:pPr>
      <w:r>
        <w:rPr>
          <w:szCs w:val="28"/>
        </w:rPr>
        <w:t>Директор                                                                            Микола ВОЛОДЬКО</w:t>
      </w:r>
    </w:p>
    <w:p w:rsidR="00FF308D" w:rsidRDefault="00FF308D" w:rsidP="00FF308D">
      <w:pPr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         </w:t>
      </w:r>
    </w:p>
    <w:p w:rsidR="00FF308D" w:rsidRDefault="00FF308D" w:rsidP="00FF308D">
      <w:pPr>
        <w:pStyle w:val="af6"/>
        <w:jc w:val="center"/>
        <w:rPr>
          <w:sz w:val="28"/>
          <w:szCs w:val="28"/>
        </w:rPr>
      </w:pPr>
    </w:p>
    <w:p w:rsidR="000515DF" w:rsidRPr="000B750A" w:rsidRDefault="000515DF" w:rsidP="000B750A">
      <w:bookmarkStart w:id="0" w:name="_GoBack"/>
      <w:bookmarkEnd w:id="0"/>
    </w:p>
    <w:sectPr w:rsidR="000515DF" w:rsidRPr="000B75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992C4B"/>
    <w:multiLevelType w:val="multilevel"/>
    <w:tmpl w:val="EAA0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B4332"/>
    <w:multiLevelType w:val="hybridMultilevel"/>
    <w:tmpl w:val="F0B8656E"/>
    <w:lvl w:ilvl="0" w:tplc="B466474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17CD3"/>
    <w:multiLevelType w:val="hybridMultilevel"/>
    <w:tmpl w:val="855A39BA"/>
    <w:lvl w:ilvl="0" w:tplc="B0CAD7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80C08"/>
    <w:multiLevelType w:val="hybridMultilevel"/>
    <w:tmpl w:val="88580FD4"/>
    <w:lvl w:ilvl="0" w:tplc="AAB684F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lang w:val="uk-UA"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E4E8473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SimSun" w:hAnsi="Arial" w:cs="Arial" w:hint="default"/>
      </w:rPr>
    </w:lvl>
    <w:lvl w:ilvl="3" w:tplc="0422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9C13B24"/>
    <w:multiLevelType w:val="multilevel"/>
    <w:tmpl w:val="41EA17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6" w15:restartNumberingAfterBreak="0">
    <w:nsid w:val="52820C64"/>
    <w:multiLevelType w:val="hybridMultilevel"/>
    <w:tmpl w:val="7CF2E544"/>
    <w:lvl w:ilvl="0" w:tplc="FA6469BA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573433F7"/>
    <w:multiLevelType w:val="hybridMultilevel"/>
    <w:tmpl w:val="566A7C6A"/>
    <w:lvl w:ilvl="0" w:tplc="3FAAB26C">
      <w:start w:val="3"/>
      <w:numFmt w:val="bullet"/>
      <w:lvlText w:val="-"/>
      <w:lvlJc w:val="left"/>
      <w:pPr>
        <w:ind w:left="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8" w15:restartNumberingAfterBreak="0">
    <w:nsid w:val="73443E51"/>
    <w:multiLevelType w:val="hybridMultilevel"/>
    <w:tmpl w:val="1C1CD1B2"/>
    <w:lvl w:ilvl="0" w:tplc="2C3C68C8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DF0B7E"/>
    <w:multiLevelType w:val="multilevel"/>
    <w:tmpl w:val="498A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7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20"/>
    <w:rsid w:val="000140CF"/>
    <w:rsid w:val="000515DF"/>
    <w:rsid w:val="000524BB"/>
    <w:rsid w:val="000B750A"/>
    <w:rsid w:val="000E354C"/>
    <w:rsid w:val="000F533B"/>
    <w:rsid w:val="00176007"/>
    <w:rsid w:val="001810A2"/>
    <w:rsid w:val="00185FA9"/>
    <w:rsid w:val="00205B45"/>
    <w:rsid w:val="002562ED"/>
    <w:rsid w:val="00257509"/>
    <w:rsid w:val="00277653"/>
    <w:rsid w:val="00292157"/>
    <w:rsid w:val="002B720A"/>
    <w:rsid w:val="002E2C59"/>
    <w:rsid w:val="00343AA6"/>
    <w:rsid w:val="00355BCB"/>
    <w:rsid w:val="0040186F"/>
    <w:rsid w:val="00427273"/>
    <w:rsid w:val="00490EB4"/>
    <w:rsid w:val="00501761"/>
    <w:rsid w:val="0052156B"/>
    <w:rsid w:val="005566BB"/>
    <w:rsid w:val="00561B20"/>
    <w:rsid w:val="006132A7"/>
    <w:rsid w:val="00690008"/>
    <w:rsid w:val="00694AF9"/>
    <w:rsid w:val="006E3D40"/>
    <w:rsid w:val="007417B9"/>
    <w:rsid w:val="00762215"/>
    <w:rsid w:val="007B3487"/>
    <w:rsid w:val="007B4C4B"/>
    <w:rsid w:val="007D10DC"/>
    <w:rsid w:val="0084386D"/>
    <w:rsid w:val="0089189D"/>
    <w:rsid w:val="009202F6"/>
    <w:rsid w:val="009464F1"/>
    <w:rsid w:val="009941AD"/>
    <w:rsid w:val="00997EA5"/>
    <w:rsid w:val="00A9324E"/>
    <w:rsid w:val="00B34E4D"/>
    <w:rsid w:val="00BC060C"/>
    <w:rsid w:val="00C00235"/>
    <w:rsid w:val="00C12862"/>
    <w:rsid w:val="00C60578"/>
    <w:rsid w:val="00CB52F1"/>
    <w:rsid w:val="00D61D3D"/>
    <w:rsid w:val="00D73576"/>
    <w:rsid w:val="00E6761C"/>
    <w:rsid w:val="00F21F6C"/>
    <w:rsid w:val="00F87D3D"/>
    <w:rsid w:val="00F91C10"/>
    <w:rsid w:val="00F922D3"/>
    <w:rsid w:val="00FC6E6B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F35E2-B244-49B3-9ACA-3D4E5E95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A9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qFormat/>
    <w:rsid w:val="00F91C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F91C10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F91C1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uk-UA"/>
    </w:rPr>
  </w:style>
  <w:style w:type="paragraph" w:styleId="5">
    <w:name w:val="heading 5"/>
    <w:basedOn w:val="a"/>
    <w:link w:val="50"/>
    <w:uiPriority w:val="9"/>
    <w:qFormat/>
    <w:rsid w:val="00F91C10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185FA9"/>
    <w:pPr>
      <w:keepNext/>
      <w:spacing w:before="60" w:after="0" w:line="240" w:lineRule="auto"/>
      <w:jc w:val="center"/>
      <w:outlineLvl w:val="5"/>
    </w:pPr>
    <w:rPr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85F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C1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91C1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91C1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F91C1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link w:val="a4"/>
    <w:uiPriority w:val="99"/>
    <w:semiHidden/>
    <w:unhideWhenUsed/>
    <w:rsid w:val="00F91C10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tagsitem">
    <w:name w:val="tags__item"/>
    <w:basedOn w:val="a0"/>
    <w:rsid w:val="00F91C10"/>
  </w:style>
  <w:style w:type="character" w:customStyle="1" w:styleId="rating-controlstitle">
    <w:name w:val="rating-controls__title"/>
    <w:basedOn w:val="a0"/>
    <w:rsid w:val="00F91C10"/>
  </w:style>
  <w:style w:type="character" w:customStyle="1" w:styleId="commentusername">
    <w:name w:val="comment_user_name"/>
    <w:basedOn w:val="a0"/>
    <w:rsid w:val="00F91C10"/>
  </w:style>
  <w:style w:type="character" w:styleId="a5">
    <w:name w:val="Hyperlink"/>
    <w:basedOn w:val="a0"/>
    <w:semiHidden/>
    <w:unhideWhenUsed/>
    <w:rsid w:val="00F91C1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1C1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F91C10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185F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60">
    <w:name w:val="Заголовок 6 Знак"/>
    <w:basedOn w:val="a0"/>
    <w:link w:val="6"/>
    <w:semiHidden/>
    <w:rsid w:val="00185F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FollowedHyperlink"/>
    <w:semiHidden/>
    <w:unhideWhenUsed/>
    <w:rsid w:val="00185FA9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18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185FA9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styleId="a7">
    <w:name w:val="Strong"/>
    <w:qFormat/>
    <w:rsid w:val="00185FA9"/>
    <w:rPr>
      <w:b/>
      <w:bCs w:val="0"/>
    </w:rPr>
  </w:style>
  <w:style w:type="character" w:customStyle="1" w:styleId="a4">
    <w:name w:val="Обычный (веб) Знак"/>
    <w:link w:val="a3"/>
    <w:uiPriority w:val="99"/>
    <w:semiHidden/>
    <w:locked/>
    <w:rsid w:val="00185FA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sonormal0">
    <w:name w:val="msonormal"/>
    <w:basedOn w:val="a"/>
    <w:uiPriority w:val="99"/>
    <w:rsid w:val="00185FA9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semiHidden/>
    <w:unhideWhenUsed/>
    <w:rsid w:val="00185FA9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85FA9"/>
    <w:rPr>
      <w:rFonts w:ascii="Times New Roman" w:eastAsia="Times New Roman" w:hAnsi="Times New Roman" w:cs="Times New Roman"/>
      <w:sz w:val="28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185FA9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85FA9"/>
    <w:rPr>
      <w:rFonts w:ascii="Times New Roman" w:eastAsia="Times New Roman" w:hAnsi="Times New Roman" w:cs="Times New Roman"/>
      <w:sz w:val="28"/>
      <w:lang w:val="ru-RU"/>
    </w:rPr>
  </w:style>
  <w:style w:type="character" w:customStyle="1" w:styleId="ac">
    <w:name w:val="Заголовок Знак"/>
    <w:aliases w:val="Знак4 Знак"/>
    <w:basedOn w:val="a0"/>
    <w:link w:val="ad"/>
    <w:locked/>
    <w:rsid w:val="00185FA9"/>
    <w:rPr>
      <w:rFonts w:ascii="Arial" w:hAnsi="Arial" w:cs="Arial"/>
      <w:b/>
      <w:sz w:val="18"/>
      <w:lang w:eastAsia="ru-RU"/>
    </w:rPr>
  </w:style>
  <w:style w:type="paragraph" w:styleId="ad">
    <w:name w:val="Title"/>
    <w:aliases w:val="Знак4"/>
    <w:basedOn w:val="a"/>
    <w:link w:val="ac"/>
    <w:qFormat/>
    <w:rsid w:val="00185FA9"/>
    <w:pPr>
      <w:widowControl w:val="0"/>
      <w:spacing w:after="0" w:line="240" w:lineRule="auto"/>
      <w:ind w:left="320"/>
      <w:jc w:val="center"/>
    </w:pPr>
    <w:rPr>
      <w:rFonts w:ascii="Arial" w:eastAsiaTheme="minorHAnsi" w:hAnsi="Arial" w:cs="Arial"/>
      <w:b/>
      <w:sz w:val="18"/>
      <w:lang w:eastAsia="ru-RU"/>
    </w:rPr>
  </w:style>
  <w:style w:type="character" w:customStyle="1" w:styleId="11">
    <w:name w:val="Заголовок Знак1"/>
    <w:aliases w:val="Знак4 Знак1"/>
    <w:basedOn w:val="a0"/>
    <w:rsid w:val="00185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"/>
    <w:basedOn w:val="a"/>
    <w:link w:val="af"/>
    <w:uiPriority w:val="99"/>
    <w:semiHidden/>
    <w:unhideWhenUsed/>
    <w:rsid w:val="00185FA9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185F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85FA9"/>
    <w:pPr>
      <w:spacing w:after="120" w:line="240" w:lineRule="auto"/>
      <w:ind w:left="283"/>
    </w:pPr>
    <w:rPr>
      <w:szCs w:val="28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85FA9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2">
    <w:name w:val="Subtitle"/>
    <w:basedOn w:val="a"/>
    <w:link w:val="af3"/>
    <w:uiPriority w:val="99"/>
    <w:qFormat/>
    <w:rsid w:val="00185FA9"/>
    <w:pPr>
      <w:spacing w:after="0" w:line="360" w:lineRule="auto"/>
      <w:jc w:val="center"/>
    </w:pPr>
    <w:rPr>
      <w:b/>
      <w:noProof/>
      <w:sz w:val="24"/>
      <w:szCs w:val="24"/>
      <w:lang w:val="en-GB"/>
    </w:rPr>
  </w:style>
  <w:style w:type="character" w:customStyle="1" w:styleId="af3">
    <w:name w:val="Подзаголовок Знак"/>
    <w:basedOn w:val="a0"/>
    <w:link w:val="af2"/>
    <w:uiPriority w:val="99"/>
    <w:rsid w:val="00185FA9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185FA9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85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85FA9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8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5FA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5F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85FA9"/>
    <w:pPr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5FA9"/>
    <w:rPr>
      <w:rFonts w:ascii="Tahoma" w:eastAsia="Times New Roman" w:hAnsi="Tahoma" w:cs="Times New Roman"/>
      <w:sz w:val="16"/>
      <w:szCs w:val="16"/>
      <w:lang w:val="ru-RU"/>
    </w:rPr>
  </w:style>
  <w:style w:type="paragraph" w:styleId="af6">
    <w:name w:val="No Spacing"/>
    <w:uiPriority w:val="1"/>
    <w:qFormat/>
    <w:rsid w:val="0018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12">
    <w:name w:val="Без интервала1"/>
    <w:rsid w:val="00185F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uiPriority w:val="99"/>
    <w:rsid w:val="00185FA9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customStyle="1" w:styleId="af7">
    <w:name w:val="Абзац списку"/>
    <w:basedOn w:val="a"/>
    <w:uiPriority w:val="99"/>
    <w:rsid w:val="00185FA9"/>
    <w:pPr>
      <w:ind w:left="720"/>
      <w:contextualSpacing/>
    </w:pPr>
    <w:rPr>
      <w:rFonts w:ascii="Calibri" w:hAnsi="Calibri"/>
      <w:sz w:val="22"/>
    </w:rPr>
  </w:style>
  <w:style w:type="paragraph" w:customStyle="1" w:styleId="af8">
    <w:name w:val="Знак Знак Знак Знак Знак Знак"/>
    <w:basedOn w:val="a"/>
    <w:uiPriority w:val="99"/>
    <w:rsid w:val="00185F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Абзац списка1"/>
    <w:basedOn w:val="a"/>
    <w:rsid w:val="00185FA9"/>
    <w:pPr>
      <w:spacing w:after="0" w:line="240" w:lineRule="auto"/>
      <w:ind w:left="708"/>
      <w:jc w:val="both"/>
    </w:pPr>
    <w:rPr>
      <w:sz w:val="24"/>
      <w:szCs w:val="20"/>
      <w:lang w:val="ru-RU" w:eastAsia="ru-RU"/>
    </w:rPr>
  </w:style>
  <w:style w:type="paragraph" w:customStyle="1" w:styleId="mcntmsonormal">
    <w:name w:val="mcntmsonormal"/>
    <w:basedOn w:val="a"/>
    <w:uiPriority w:val="99"/>
    <w:rsid w:val="00185FA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185FA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uiPriority w:val="99"/>
    <w:rsid w:val="00185FA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185FA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msonormalcxspmiddlecxspmiddlecxsplast">
    <w:name w:val="msonormalcxspmiddlecxspmiddlecxsplast"/>
    <w:basedOn w:val="a"/>
    <w:uiPriority w:val="99"/>
    <w:rsid w:val="00185FA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f9">
    <w:name w:val="Основной текст_"/>
    <w:link w:val="14"/>
    <w:locked/>
    <w:rsid w:val="00185FA9"/>
    <w:rPr>
      <w:sz w:val="19"/>
      <w:shd w:val="clear" w:color="auto" w:fill="FFFFFF"/>
    </w:rPr>
  </w:style>
  <w:style w:type="paragraph" w:customStyle="1" w:styleId="14">
    <w:name w:val="Основной текст1"/>
    <w:basedOn w:val="a"/>
    <w:link w:val="af9"/>
    <w:rsid w:val="00185FA9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19"/>
    </w:rPr>
  </w:style>
  <w:style w:type="character" w:customStyle="1" w:styleId="33">
    <w:name w:val="Основной текст (3)_"/>
    <w:link w:val="34"/>
    <w:locked/>
    <w:rsid w:val="00185FA9"/>
    <w:rPr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85FA9"/>
    <w:pPr>
      <w:shd w:val="clear" w:color="auto" w:fill="FFFFFF"/>
      <w:spacing w:after="0" w:line="293" w:lineRule="exact"/>
      <w:ind w:hanging="360"/>
    </w:pPr>
    <w:rPr>
      <w:rFonts w:asciiTheme="minorHAnsi" w:eastAsiaTheme="minorHAnsi" w:hAnsiTheme="minorHAnsi" w:cstheme="minorBidi"/>
      <w:sz w:val="21"/>
    </w:rPr>
  </w:style>
  <w:style w:type="paragraph" w:customStyle="1" w:styleId="210">
    <w:name w:val="Список 21"/>
    <w:basedOn w:val="a"/>
    <w:uiPriority w:val="99"/>
    <w:rsid w:val="00185FA9"/>
    <w:pPr>
      <w:suppressAutoHyphens/>
      <w:spacing w:after="0" w:line="240" w:lineRule="auto"/>
      <w:ind w:left="566" w:hanging="283"/>
    </w:pPr>
    <w:rPr>
      <w:sz w:val="20"/>
      <w:szCs w:val="20"/>
      <w:lang w:val="ru-RU" w:eastAsia="zh-CN"/>
    </w:rPr>
  </w:style>
  <w:style w:type="paragraph" w:customStyle="1" w:styleId="msonospacing0">
    <w:name w:val="msonospacing"/>
    <w:uiPriority w:val="99"/>
    <w:rsid w:val="00185F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msolistparagraph0">
    <w:name w:val="msolistparagraph"/>
    <w:basedOn w:val="a"/>
    <w:uiPriority w:val="99"/>
    <w:rsid w:val="00185FA9"/>
    <w:pPr>
      <w:suppressAutoHyphens/>
      <w:ind w:left="720"/>
      <w:contextualSpacing/>
    </w:pPr>
    <w:rPr>
      <w:rFonts w:ascii="Calibri" w:hAnsi="Calibri" w:cs="Calibri"/>
      <w:sz w:val="22"/>
      <w:lang w:val="ru-RU" w:eastAsia="zh-CN"/>
    </w:rPr>
  </w:style>
  <w:style w:type="paragraph" w:customStyle="1" w:styleId="xl65">
    <w:name w:val="xl65"/>
    <w:basedOn w:val="a"/>
    <w:uiPriority w:val="99"/>
    <w:rsid w:val="0018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customStyle="1" w:styleId="xl66">
    <w:name w:val="xl66"/>
    <w:basedOn w:val="a"/>
    <w:uiPriority w:val="99"/>
    <w:rsid w:val="0018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uk-UA"/>
    </w:rPr>
  </w:style>
  <w:style w:type="paragraph" w:customStyle="1" w:styleId="xl67">
    <w:name w:val="xl67"/>
    <w:basedOn w:val="a"/>
    <w:uiPriority w:val="99"/>
    <w:rsid w:val="00185FA9"/>
    <w:pPr>
      <w:spacing w:before="100" w:beforeAutospacing="1" w:after="100" w:afterAutospacing="1" w:line="240" w:lineRule="auto"/>
      <w:jc w:val="center"/>
    </w:pPr>
    <w:rPr>
      <w:sz w:val="24"/>
      <w:szCs w:val="24"/>
      <w:lang w:eastAsia="uk-UA"/>
    </w:rPr>
  </w:style>
  <w:style w:type="paragraph" w:customStyle="1" w:styleId="xl68">
    <w:name w:val="xl68"/>
    <w:basedOn w:val="a"/>
    <w:uiPriority w:val="99"/>
    <w:rsid w:val="00185FA9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uk-UA"/>
    </w:rPr>
  </w:style>
  <w:style w:type="paragraph" w:customStyle="1" w:styleId="xl69">
    <w:name w:val="xl69"/>
    <w:basedOn w:val="a"/>
    <w:uiPriority w:val="99"/>
    <w:rsid w:val="00185FA9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customStyle="1" w:styleId="xl70">
    <w:name w:val="xl70"/>
    <w:basedOn w:val="a"/>
    <w:uiPriority w:val="99"/>
    <w:rsid w:val="00185FA9"/>
    <w:pPr>
      <w:spacing w:before="100" w:beforeAutospacing="1" w:after="100" w:afterAutospacing="1" w:line="240" w:lineRule="auto"/>
    </w:pPr>
    <w:rPr>
      <w:b/>
      <w:bCs/>
      <w:sz w:val="24"/>
      <w:szCs w:val="24"/>
      <w:lang w:eastAsia="uk-UA"/>
    </w:rPr>
  </w:style>
  <w:style w:type="paragraph" w:customStyle="1" w:styleId="xl71">
    <w:name w:val="xl71"/>
    <w:basedOn w:val="a"/>
    <w:uiPriority w:val="99"/>
    <w:rsid w:val="00185FA9"/>
    <w:pPr>
      <w:spacing w:before="100" w:beforeAutospacing="1" w:after="100" w:afterAutospacing="1" w:line="240" w:lineRule="auto"/>
    </w:pPr>
    <w:rPr>
      <w:b/>
      <w:bCs/>
      <w:sz w:val="24"/>
      <w:szCs w:val="24"/>
      <w:lang w:eastAsia="uk-UA"/>
    </w:rPr>
  </w:style>
  <w:style w:type="paragraph" w:customStyle="1" w:styleId="xl72">
    <w:name w:val="xl72"/>
    <w:basedOn w:val="a"/>
    <w:uiPriority w:val="99"/>
    <w:rsid w:val="0018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customStyle="1" w:styleId="xl73">
    <w:name w:val="xl73"/>
    <w:basedOn w:val="a"/>
    <w:uiPriority w:val="99"/>
    <w:rsid w:val="0018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uk-UA"/>
    </w:rPr>
  </w:style>
  <w:style w:type="paragraph" w:customStyle="1" w:styleId="xl74">
    <w:name w:val="xl74"/>
    <w:basedOn w:val="a"/>
    <w:uiPriority w:val="99"/>
    <w:rsid w:val="00185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uk-UA"/>
    </w:rPr>
  </w:style>
  <w:style w:type="paragraph" w:customStyle="1" w:styleId="xl75">
    <w:name w:val="xl75"/>
    <w:basedOn w:val="a"/>
    <w:uiPriority w:val="99"/>
    <w:rsid w:val="00185F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uk-UA"/>
    </w:rPr>
  </w:style>
  <w:style w:type="paragraph" w:customStyle="1" w:styleId="xl76">
    <w:name w:val="xl76"/>
    <w:basedOn w:val="a"/>
    <w:uiPriority w:val="99"/>
    <w:rsid w:val="00185F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uk-UA"/>
    </w:rPr>
  </w:style>
  <w:style w:type="paragraph" w:customStyle="1" w:styleId="xl77">
    <w:name w:val="xl77"/>
    <w:basedOn w:val="a"/>
    <w:uiPriority w:val="99"/>
    <w:rsid w:val="00185F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uk-UA"/>
    </w:rPr>
  </w:style>
  <w:style w:type="paragraph" w:customStyle="1" w:styleId="xl78">
    <w:name w:val="xl78"/>
    <w:basedOn w:val="a"/>
    <w:uiPriority w:val="99"/>
    <w:rsid w:val="00185F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uk-UA"/>
    </w:rPr>
  </w:style>
  <w:style w:type="paragraph" w:customStyle="1" w:styleId="Oaeno">
    <w:name w:val="Oaeno"/>
    <w:uiPriority w:val="99"/>
    <w:rsid w:val="00185FA9"/>
    <w:pPr>
      <w:widowControl w:val="0"/>
      <w:suppressAutoHyphens/>
      <w:autoSpaceDE w:val="0"/>
      <w:spacing w:after="0" w:line="210" w:lineRule="atLeast"/>
      <w:ind w:firstLine="454"/>
      <w:jc w:val="both"/>
    </w:pPr>
    <w:rPr>
      <w:rFonts w:ascii="Times New Roman" w:eastAsia="Arial" w:hAnsi="Times New Roman" w:cs="Times New Roman"/>
      <w:color w:val="000000"/>
      <w:sz w:val="20"/>
      <w:szCs w:val="20"/>
      <w:lang w:val="ru-RU" w:eastAsia="ar-SA"/>
    </w:rPr>
  </w:style>
  <w:style w:type="paragraph" w:customStyle="1" w:styleId="afa">
    <w:name w:val="Òåêñò"/>
    <w:uiPriority w:val="99"/>
    <w:rsid w:val="00185FA9"/>
    <w:pPr>
      <w:widowControl w:val="0"/>
      <w:spacing w:after="0" w:line="210" w:lineRule="atLeast"/>
      <w:ind w:firstLine="454"/>
      <w:jc w:val="both"/>
    </w:pPr>
    <w:rPr>
      <w:rFonts w:ascii="Times New Roman" w:eastAsia="MS Mincho" w:hAnsi="Times New Roman" w:cs="Times New Roman"/>
      <w:color w:val="000000"/>
      <w:sz w:val="20"/>
      <w:szCs w:val="20"/>
      <w:lang w:val="en-US" w:eastAsia="ru-RU"/>
    </w:rPr>
  </w:style>
  <w:style w:type="paragraph" w:customStyle="1" w:styleId="ListParagraph1">
    <w:name w:val="List Paragraph1"/>
    <w:basedOn w:val="a"/>
    <w:uiPriority w:val="99"/>
    <w:rsid w:val="00185FA9"/>
    <w:pPr>
      <w:spacing w:after="0" w:line="240" w:lineRule="auto"/>
      <w:ind w:left="720"/>
      <w:contextualSpacing/>
    </w:pPr>
    <w:rPr>
      <w:sz w:val="20"/>
      <w:szCs w:val="20"/>
      <w:lang w:val="en-AU"/>
    </w:rPr>
  </w:style>
  <w:style w:type="character" w:customStyle="1" w:styleId="rvts0">
    <w:name w:val="rvts0"/>
    <w:rsid w:val="00185FA9"/>
  </w:style>
  <w:style w:type="character" w:customStyle="1" w:styleId="apple-converted-space">
    <w:name w:val="apple-converted-space"/>
    <w:rsid w:val="00185FA9"/>
  </w:style>
  <w:style w:type="character" w:customStyle="1" w:styleId="detail">
    <w:name w:val="detail"/>
    <w:rsid w:val="00185FA9"/>
  </w:style>
  <w:style w:type="character" w:customStyle="1" w:styleId="afb">
    <w:name w:val="Подпись к таблице"/>
    <w:rsid w:val="00185FA9"/>
    <w:rPr>
      <w:rFonts w:ascii="Times New Roman" w:hAnsi="Times New Roman" w:cs="Times New Roman" w:hint="default"/>
      <w:spacing w:val="0"/>
      <w:sz w:val="21"/>
      <w:u w:val="single"/>
    </w:rPr>
  </w:style>
  <w:style w:type="character" w:customStyle="1" w:styleId="afc">
    <w:name w:val="Знак Знак"/>
    <w:rsid w:val="00185FA9"/>
    <w:rPr>
      <w:rFonts w:ascii="Times New Roman" w:eastAsia="Times New Roman" w:hAnsi="Times New Roman" w:cs="Times New Roman" w:hint="default"/>
      <w:sz w:val="20"/>
      <w:szCs w:val="20"/>
      <w:lang w:val="uk-UA" w:eastAsia="ru-RU"/>
    </w:rPr>
  </w:style>
  <w:style w:type="character" w:customStyle="1" w:styleId="35">
    <w:name w:val="Знак Знак3"/>
    <w:locked/>
    <w:rsid w:val="00185FA9"/>
    <w:rPr>
      <w:rFonts w:ascii="Courier New" w:hAnsi="Courier New" w:cs="Courier New" w:hint="default"/>
      <w:color w:val="000000"/>
      <w:sz w:val="18"/>
      <w:szCs w:val="18"/>
      <w:lang w:val="ru-RU" w:eastAsia="ru-RU" w:bidi="ar-SA"/>
    </w:rPr>
  </w:style>
  <w:style w:type="character" w:customStyle="1" w:styleId="15">
    <w:name w:val="Основной шрифт абзаца1"/>
    <w:locked/>
    <w:rsid w:val="00185FA9"/>
    <w:rPr>
      <w:rFonts w:ascii="Verdana" w:eastAsia="Verdana" w:hAnsi="Verdana" w:hint="default"/>
      <w:lang w:bidi="ar-SA"/>
    </w:rPr>
  </w:style>
  <w:style w:type="table" w:styleId="afd">
    <w:name w:val="Table Grid"/>
    <w:basedOn w:val="a1"/>
    <w:uiPriority w:val="39"/>
    <w:rsid w:val="0018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Без интервала2"/>
    <w:uiPriority w:val="99"/>
    <w:rsid w:val="00CB5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uiPriority w:val="99"/>
    <w:rsid w:val="00CB52F1"/>
    <w:pPr>
      <w:spacing w:after="0" w:line="240" w:lineRule="auto"/>
      <w:ind w:left="708"/>
      <w:jc w:val="both"/>
    </w:pPr>
    <w:rPr>
      <w:sz w:val="24"/>
      <w:szCs w:val="20"/>
      <w:lang w:val="ru-RU" w:eastAsia="ru-RU"/>
    </w:rPr>
  </w:style>
  <w:style w:type="paragraph" w:styleId="afe">
    <w:name w:val="List Paragraph"/>
    <w:basedOn w:val="a"/>
    <w:uiPriority w:val="34"/>
    <w:qFormat/>
    <w:rsid w:val="002562ED"/>
    <w:pPr>
      <w:ind w:left="720"/>
      <w:contextualSpacing/>
    </w:pPr>
  </w:style>
  <w:style w:type="character" w:customStyle="1" w:styleId="mw-headline">
    <w:name w:val="mw-headline"/>
    <w:basedOn w:val="a0"/>
    <w:rsid w:val="00FC6E6B"/>
  </w:style>
  <w:style w:type="character" w:customStyle="1" w:styleId="mw-editsection">
    <w:name w:val="mw-editsection"/>
    <w:basedOn w:val="a0"/>
    <w:rsid w:val="00FC6E6B"/>
  </w:style>
  <w:style w:type="character" w:customStyle="1" w:styleId="mw-editsection-bracket">
    <w:name w:val="mw-editsection-bracket"/>
    <w:basedOn w:val="a0"/>
    <w:rsid w:val="00FC6E6B"/>
  </w:style>
  <w:style w:type="character" w:customStyle="1" w:styleId="mw-editsection-divider">
    <w:name w:val="mw-editsection-divider"/>
    <w:basedOn w:val="a0"/>
    <w:rsid w:val="00FC6E6B"/>
  </w:style>
  <w:style w:type="character" w:customStyle="1" w:styleId="swiper-pagination-current">
    <w:name w:val="swiper-pagination-current"/>
    <w:basedOn w:val="a0"/>
    <w:rsid w:val="000515DF"/>
  </w:style>
  <w:style w:type="character" w:customStyle="1" w:styleId="swiper-pagination-total">
    <w:name w:val="swiper-pagination-total"/>
    <w:basedOn w:val="a0"/>
    <w:rsid w:val="0005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289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6658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3547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862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8977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76816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71238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7036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0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6861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223767">
                                  <w:marLeft w:val="0"/>
                                  <w:marRight w:val="0"/>
                                  <w:marTop w:val="750"/>
                                  <w:marBottom w:val="600"/>
                                  <w:divBdr>
                                    <w:top w:val="single" w:sz="6" w:space="15" w:color="AEAEA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0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9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7311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8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4833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53514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588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728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06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5137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58309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393947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67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43206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1489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911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8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82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481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50993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669246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68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9817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795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793474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23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025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3328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4241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9529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2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6435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751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772268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62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386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4016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1400648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15128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3003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299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1582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41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1827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6661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630796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87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911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4585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109999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1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20775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5744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310057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01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334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2895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572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707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3239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9067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071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385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4411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68698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605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53840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76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117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2420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5401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992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30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56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66039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956142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0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967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4188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03147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08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4990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1871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37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936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3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7336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5482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5867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897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17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8024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2051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033135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11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15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3409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471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6070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7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5289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2090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47429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19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5445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3714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0718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295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09939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06013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534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1778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8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378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58880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761003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4696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0034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9336960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76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178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6240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4832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3838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21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4876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8726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75477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1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077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5202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5185320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03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34531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920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427231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65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0686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2723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422475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12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522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3744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935932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8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16588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3505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300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675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25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52875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001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133945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7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578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6550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2877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9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89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0915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19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6725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0952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47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47367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2279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339306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09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8968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737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515010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5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378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6004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8080860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53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4403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462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916190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0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06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83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512589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5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5288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49229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275298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60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006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9068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6877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5393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89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0626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50826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030671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81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9537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2994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08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96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3867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17232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2531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1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94636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079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206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2806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06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65815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6394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175489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9762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489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5053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8055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4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3894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58839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8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6097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98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9042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6772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882178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37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736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400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4298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480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7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790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41396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284808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4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011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3502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3406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407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4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461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11295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221573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90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652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5502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4733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8225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5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5025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8718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306657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43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1210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6478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5854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6384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80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417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1033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117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4116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63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3353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1132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8138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4749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18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5437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9003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416682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4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742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5196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564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1283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70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1110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6743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553098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0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196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9173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489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368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2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2981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612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667562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19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54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2588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957064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4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6622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91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3444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3454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914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24262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248023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38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32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3098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2704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5208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24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3360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2169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81278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84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0703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0362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820864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56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442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819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707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5428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82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3276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84748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408127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97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50803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686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174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5157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56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9435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5514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3306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684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63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7638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77220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522882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5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498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3754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80586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1682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77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8331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6474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573330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0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7012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86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9124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1895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0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3509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2722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86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9904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77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76112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5538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121102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66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136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0695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8721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5380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32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0376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9956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2619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6682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75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1126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1137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860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6542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0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6289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60988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53828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1474">
                                  <w:marLeft w:val="0"/>
                                  <w:marRight w:val="0"/>
                                  <w:marTop w:val="0"/>
                                  <w:marBottom w:val="23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83742">
                                      <w:marLeft w:val="0"/>
                                      <w:marRight w:val="0"/>
                                      <w:marTop w:val="360"/>
                                      <w:marBottom w:val="2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8558">
                                          <w:marLeft w:val="0"/>
                                          <w:marRight w:val="0"/>
                                          <w:marTop w:val="0"/>
                                          <w:marBottom w:val="23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98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384587">
                                          <w:marLeft w:val="0"/>
                                          <w:marRight w:val="0"/>
                                          <w:marTop w:val="0"/>
                                          <w:marBottom w:val="23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33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84968">
                                          <w:marLeft w:val="0"/>
                                          <w:marRight w:val="0"/>
                                          <w:marTop w:val="0"/>
                                          <w:marBottom w:val="23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208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521491">
                                          <w:marLeft w:val="0"/>
                                          <w:marRight w:val="0"/>
                                          <w:marTop w:val="0"/>
                                          <w:marBottom w:val="23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2775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497018">
                                          <w:marLeft w:val="0"/>
                                          <w:marRight w:val="0"/>
                                          <w:marTop w:val="0"/>
                                          <w:marBottom w:val="23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485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08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02610">
          <w:marLeft w:val="0"/>
          <w:marRight w:val="0"/>
          <w:marTop w:val="0"/>
          <w:marBottom w:val="0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831553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8165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71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0E3E4"/>
                <w:right w:val="none" w:sz="0" w:space="0" w:color="auto"/>
              </w:divBdr>
              <w:divsChild>
                <w:div w:id="15669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7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120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17101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6936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6176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524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85471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80954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21043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32556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951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9556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9303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41571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44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0855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07362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97679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81023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23586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435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7350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8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40422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6076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0228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1233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907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2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12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019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241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162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8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7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CE196-0224-4F2C-A305-270117D9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4529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2023-01-10T13:48:00Z</cp:lastPrinted>
  <dcterms:created xsi:type="dcterms:W3CDTF">2023-02-23T10:14:00Z</dcterms:created>
  <dcterms:modified xsi:type="dcterms:W3CDTF">2023-02-23T10:14:00Z</dcterms:modified>
</cp:coreProperties>
</file>